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12" w:rsidRPr="00044F12" w:rsidRDefault="00044F12" w:rsidP="00044F12">
      <w:pPr>
        <w:pStyle w:val="1"/>
        <w:spacing w:before="0" w:beforeAutospacing="0" w:after="147" w:afterAutospacing="0"/>
        <w:jc w:val="center"/>
        <w:rPr>
          <w:b w:val="0"/>
          <w:sz w:val="28"/>
          <w:szCs w:val="28"/>
        </w:rPr>
      </w:pPr>
      <w:r>
        <w:rPr>
          <w:b w:val="0"/>
          <w:color w:val="FF0000"/>
          <w:sz w:val="96"/>
          <w:szCs w:val="96"/>
        </w:rPr>
        <w:t xml:space="preserve"> </w:t>
      </w:r>
      <w:r w:rsidRPr="00044F12">
        <w:rPr>
          <w:b w:val="0"/>
          <w:sz w:val="28"/>
          <w:szCs w:val="28"/>
        </w:rPr>
        <w:t>МБДОУ – детский сад «Сказка» с. Первомайское</w:t>
      </w:r>
    </w:p>
    <w:p w:rsidR="00044F12" w:rsidRPr="00F85EEF" w:rsidRDefault="00044F12" w:rsidP="00044F12">
      <w:pPr>
        <w:pStyle w:val="1"/>
        <w:spacing w:before="0" w:beforeAutospacing="0" w:after="147" w:afterAutospacing="0"/>
        <w:jc w:val="center"/>
        <w:rPr>
          <w:b w:val="0"/>
          <w:color w:val="003A1A"/>
          <w:sz w:val="24"/>
          <w:szCs w:val="24"/>
        </w:rPr>
      </w:pPr>
    </w:p>
    <w:p w:rsidR="00044F12" w:rsidRPr="00A246EE" w:rsidRDefault="00044F12" w:rsidP="00044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7BDE" w:rsidRDefault="00044F12" w:rsidP="00044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44"/>
          <w:szCs w:val="44"/>
          <w:lang w:eastAsia="ru-RU"/>
        </w:rPr>
      </w:pPr>
      <w:r w:rsidRPr="00D16528">
        <w:rPr>
          <w:rFonts w:ascii="Times New Roman" w:eastAsia="Times New Roman" w:hAnsi="Times New Roman" w:cs="Times New Roman"/>
          <w:color w:val="008000"/>
          <w:sz w:val="44"/>
          <w:szCs w:val="44"/>
          <w:lang w:eastAsia="ru-RU"/>
        </w:rPr>
        <w:t xml:space="preserve">Проект по экологическому воспитанию детей старшего дошкольного возраста на тему: </w:t>
      </w:r>
    </w:p>
    <w:p w:rsidR="00044F12" w:rsidRPr="00D16528" w:rsidRDefault="00044F12" w:rsidP="00044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44"/>
          <w:szCs w:val="44"/>
          <w:lang w:eastAsia="ru-RU"/>
        </w:rPr>
      </w:pPr>
      <w:r w:rsidRPr="00D16528">
        <w:rPr>
          <w:rFonts w:ascii="Times New Roman" w:eastAsia="Times New Roman" w:hAnsi="Times New Roman" w:cs="Times New Roman"/>
          <w:color w:val="008000"/>
          <w:sz w:val="44"/>
          <w:szCs w:val="44"/>
          <w:lang w:eastAsia="ru-RU"/>
        </w:rPr>
        <w:t>« Природа - наш родной дом».</w:t>
      </w:r>
    </w:p>
    <w:p w:rsidR="00D16528" w:rsidRPr="00D16528" w:rsidRDefault="00D16528" w:rsidP="00044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44"/>
          <w:szCs w:val="44"/>
          <w:lang w:eastAsia="ru-RU"/>
        </w:rPr>
      </w:pPr>
    </w:p>
    <w:p w:rsidR="00D16528" w:rsidRDefault="00D16528" w:rsidP="00044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16528" w:rsidRDefault="00D16528" w:rsidP="00044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16528" w:rsidRDefault="00D16528" w:rsidP="00044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16528" w:rsidRPr="00044F12" w:rsidRDefault="00D16528" w:rsidP="00D16528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59236" cy="4062845"/>
            <wp:effectExtent l="19050" t="0" r="3464" b="0"/>
            <wp:docPr id="1" name="Рисунок 1" descr="Фото и картинки с детьми на природе | andrey-eltsov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и картинки с детьми на природе | andrey-eltsov.r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302" cy="406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77A" w:rsidRDefault="00FF577A">
      <w:pPr>
        <w:rPr>
          <w:rFonts w:ascii="Times New Roman" w:hAnsi="Times New Roman" w:cs="Times New Roman"/>
          <w:sz w:val="28"/>
          <w:szCs w:val="28"/>
        </w:rPr>
      </w:pPr>
    </w:p>
    <w:p w:rsidR="00055373" w:rsidRDefault="00055373">
      <w:pPr>
        <w:rPr>
          <w:rFonts w:ascii="Times New Roman" w:hAnsi="Times New Roman" w:cs="Times New Roman"/>
          <w:sz w:val="28"/>
          <w:szCs w:val="28"/>
        </w:rPr>
      </w:pPr>
    </w:p>
    <w:p w:rsidR="00CC6CE8" w:rsidRDefault="00044F12" w:rsidP="00044F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055373" w:rsidRDefault="00CC6CE8" w:rsidP="00044F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старшей группы</w:t>
      </w:r>
      <w:r w:rsidR="00044F12">
        <w:rPr>
          <w:rFonts w:ascii="Times New Roman" w:hAnsi="Times New Roman" w:cs="Times New Roman"/>
          <w:sz w:val="28"/>
          <w:szCs w:val="28"/>
        </w:rPr>
        <w:t xml:space="preserve"> Вершинина Л.А.</w:t>
      </w:r>
    </w:p>
    <w:p w:rsidR="004D0E56" w:rsidRDefault="004D0E56" w:rsidP="00044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528" w:rsidRDefault="00044F12" w:rsidP="00FF5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lastRenderedPageBreak/>
        <w:t>Среди берёз и елей утопает наш детский сад!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 Любить, беречь природу, мы учим здесь ребят: 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>И юные экологи не знают лени, скуки!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 Всегда спешат на помощь добрые их руки! 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Нам говорят: «Экологический проект - немного </w:t>
      </w:r>
      <w:proofErr w:type="spellStart"/>
      <w:r w:rsidRPr="00055373">
        <w:rPr>
          <w:rFonts w:ascii="Times New Roman" w:hAnsi="Times New Roman" w:cs="Times New Roman"/>
          <w:sz w:val="28"/>
          <w:szCs w:val="28"/>
        </w:rPr>
        <w:t>сложновато</w:t>
      </w:r>
      <w:proofErr w:type="spellEnd"/>
      <w:r w:rsidRPr="00055373">
        <w:rPr>
          <w:rFonts w:ascii="Times New Roman" w:hAnsi="Times New Roman" w:cs="Times New Roman"/>
          <w:sz w:val="28"/>
          <w:szCs w:val="28"/>
        </w:rPr>
        <w:t>...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 Какой проект осилят маленькие ребята?» 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>Для наших дошколят проект - пока игра,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 Но ждать совсем недолго - наступит их пора.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 Природа нам даёт уроки милосердья, доброты 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>Для выбора пути и правильных решений.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 Природа - верный друг и на уроках красоты 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Для выбора идей высоких и стремлений! 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Для нас для всех: Дом - Матушка-Природа! 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И мир её прекрасен в любое время года! 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Чтобы ещё чудесней был он с каждым веком </w:t>
      </w:r>
    </w:p>
    <w:p w:rsidR="00044F12" w:rsidRDefault="00044F12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>Нужна ему любовь и доброта, забота человека!</w:t>
      </w:r>
    </w:p>
    <w:p w:rsidR="00562186" w:rsidRDefault="00562186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2186" w:rsidRDefault="00562186" w:rsidP="00044F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4F12" w:rsidRPr="00055373" w:rsidRDefault="00044F12" w:rsidP="00044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373">
        <w:rPr>
          <w:rFonts w:ascii="Times New Roman" w:hAnsi="Times New Roman" w:cs="Times New Roman"/>
          <w:b/>
          <w:sz w:val="28"/>
          <w:szCs w:val="28"/>
        </w:rPr>
        <w:t>Актуальность проблемы.</w:t>
      </w:r>
    </w:p>
    <w:p w:rsidR="00044F12" w:rsidRDefault="00044F12" w:rsidP="0056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 «Любовь к Родине начинается с любви к природе». Именно под этим лозунгом детское экологическое движение страны проводит все мероприятия, которые направлены на то, чтобы наши дети научились любить Родину через любовь к окружающему ми</w:t>
      </w:r>
      <w:r>
        <w:rPr>
          <w:rFonts w:ascii="Times New Roman" w:hAnsi="Times New Roman" w:cs="Times New Roman"/>
          <w:sz w:val="28"/>
          <w:szCs w:val="28"/>
        </w:rPr>
        <w:t>ру.</w:t>
      </w:r>
    </w:p>
    <w:p w:rsidR="00044F12" w:rsidRDefault="00044F12" w:rsidP="00562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373">
        <w:rPr>
          <w:rFonts w:ascii="Times New Roman" w:hAnsi="Times New Roman" w:cs="Times New Roman"/>
          <w:sz w:val="28"/>
          <w:szCs w:val="28"/>
        </w:rPr>
        <w:t xml:space="preserve"> Дело в том, что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</w:t>
      </w:r>
    </w:p>
    <w:p w:rsidR="00044F12" w:rsidRDefault="00044F12" w:rsidP="00562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373">
        <w:rPr>
          <w:rFonts w:ascii="Times New Roman" w:hAnsi="Times New Roman" w:cs="Times New Roman"/>
          <w:sz w:val="28"/>
          <w:szCs w:val="28"/>
        </w:rPr>
        <w:t xml:space="preserve"> Учитывая, что государство одним из приоритетных направлений ставит вопрос об охране окружающей среды. Экологическая грамотность, бережное и любовное отношение к природе стали аналогом выживания человека на нашей планете. Таким образом, экологическое образование - актуальная и главная задача. </w:t>
      </w:r>
    </w:p>
    <w:p w:rsidR="00044F12" w:rsidRDefault="00044F12" w:rsidP="0056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Экологическое образование начинается со знакомства с объектами ближайшего окружения, с которыми ребенок сталкивается каждый день. В любом городе, поселке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</w:t>
      </w:r>
      <w:r w:rsidRPr="00055373">
        <w:rPr>
          <w:rFonts w:ascii="Times New Roman" w:hAnsi="Times New Roman" w:cs="Times New Roman"/>
          <w:sz w:val="28"/>
          <w:szCs w:val="28"/>
        </w:rPr>
        <w:lastRenderedPageBreak/>
        <w:t>исследовательская деятельность в природных условиях. Изучать их можно в процессе проектно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5373">
        <w:rPr>
          <w:rFonts w:ascii="Times New Roman" w:hAnsi="Times New Roman" w:cs="Times New Roman"/>
          <w:sz w:val="28"/>
          <w:szCs w:val="28"/>
        </w:rPr>
        <w:t>исследовательской деятельности.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</w:t>
      </w:r>
      <w:r>
        <w:rPr>
          <w:rFonts w:ascii="Times New Roman" w:hAnsi="Times New Roman" w:cs="Times New Roman"/>
          <w:sz w:val="28"/>
          <w:szCs w:val="28"/>
        </w:rPr>
        <w:t>обу познания окружающего мира.</w:t>
      </w:r>
    </w:p>
    <w:p w:rsidR="00044F12" w:rsidRDefault="00044F12" w:rsidP="0004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562186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>
        <w:rPr>
          <w:rFonts w:ascii="Times New Roman" w:hAnsi="Times New Roman" w:cs="Times New Roman"/>
          <w:sz w:val="28"/>
          <w:szCs w:val="28"/>
        </w:rPr>
        <w:t>– Вершинина Л.А.</w:t>
      </w:r>
    </w:p>
    <w:p w:rsidR="00044F12" w:rsidRDefault="001523DB" w:rsidP="00044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="0056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62186" w:rsidRPr="00562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долгосрочный</w:t>
      </w:r>
      <w:r w:rsidR="00562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</w:t>
      </w:r>
      <w:proofErr w:type="gramEnd"/>
      <w:r w:rsidR="0056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</w:t>
      </w:r>
      <w:r w:rsidRPr="0004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</w:t>
      </w:r>
      <w:r w:rsidR="0056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сентябрь</w:t>
      </w:r>
      <w:r w:rsid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2020-</w:t>
      </w:r>
      <w:r w:rsidR="0056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 </w:t>
      </w:r>
      <w:r w:rsid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56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старшей группы « Л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учики», родители, воспитатели группы.</w:t>
      </w:r>
    </w:p>
    <w:p w:rsidR="00562186" w:rsidRDefault="00044F12" w:rsidP="005621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373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044F12" w:rsidRDefault="00044F12" w:rsidP="0056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 Изучение детьми объектов живой и неживой природы во взаимосвязи со средой обитания и формирование в детях осознанно – правильного взаимодействия с окружающим его большим миром природы.</w:t>
      </w:r>
    </w:p>
    <w:p w:rsidR="00044F12" w:rsidRDefault="00044F12" w:rsidP="0056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44F12" w:rsidRDefault="00044F12" w:rsidP="0056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>1. Научить детей вести наблюдения за объектами живой и неживой природы. 2. Научить конкретным способам экспериментирования и исследования объектов природы.</w:t>
      </w:r>
    </w:p>
    <w:p w:rsidR="00044F12" w:rsidRDefault="00044F12" w:rsidP="0056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 3. Развивать умение делать выводы, устанавливая причинно-следственные связи между объектами природы.</w:t>
      </w:r>
    </w:p>
    <w:p w:rsidR="00044F12" w:rsidRDefault="00044F12" w:rsidP="0056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 4. Научить проводить простейшие опыты с природными объектами, используя правила безопасности. </w:t>
      </w:r>
    </w:p>
    <w:p w:rsidR="00044F12" w:rsidRDefault="00044F12" w:rsidP="0056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 xml:space="preserve">5. Воспитывать навыки экологически безопасного поведения в природе, выполняя правила безопасного труда в природе </w:t>
      </w:r>
    </w:p>
    <w:p w:rsidR="00044F12" w:rsidRDefault="00044F12" w:rsidP="00562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73">
        <w:rPr>
          <w:rFonts w:ascii="Times New Roman" w:hAnsi="Times New Roman" w:cs="Times New Roman"/>
          <w:sz w:val="28"/>
          <w:szCs w:val="28"/>
        </w:rPr>
        <w:t>6. Воспитывать чувство сопереживания и желания помочь нуждающимся объектам природы: растениям, насекомым, животным, рыбам, птицам, человеку.</w:t>
      </w:r>
    </w:p>
    <w:p w:rsidR="00044F12" w:rsidRPr="00FF577A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F57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Этапы работы: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1этап- подготовительный:</w:t>
      </w: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постановка цели и задач, определение направлений, объектов и методо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исследования, </w:t>
      </w: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оборудования и материалов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-изучение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подбор </w:t>
      </w: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 - методического материала по направлению 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этап - практический:</w:t>
      </w: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 исследовательский: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 ответов на поставленные вопросы разными способами.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-составление перспективного плана проведения ООД, совместной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-наблюдений на прогулке по развитию экологической грамотности воспитанников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образовательной деятельности в соответствии с перспективным планом 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разработка конспектов ООД с использованием экологического материала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-применение в работе с детьми сборника наблюдений на прогулке, включающих тематические наблюдения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использование художественного слова и загадок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проведение экологических праздников.</w:t>
      </w:r>
    </w:p>
    <w:p w:rsidR="00044F12" w:rsidRDefault="00044F12" w:rsidP="0004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46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этап – оценочный:</w:t>
      </w: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обобщение результатов работы в самой различной форме, их анализ, закрепление полученных знаний, составление рекомендаций, определение перспектив работы.</w:t>
      </w:r>
    </w:p>
    <w:p w:rsidR="00FF577A" w:rsidRDefault="00FF577A" w:rsidP="00044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44F12" w:rsidRPr="00FF577A" w:rsidRDefault="00562186" w:rsidP="00FF5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F577A" w:rsidRPr="00FF57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Тематический план</w:t>
      </w:r>
      <w:r w:rsidR="00FF57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работы</w:t>
      </w:r>
    </w:p>
    <w:p w:rsidR="00FF577A" w:rsidRDefault="001523DB" w:rsidP="00044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</w:p>
    <w:p w:rsidR="00044F12" w:rsidRDefault="00FF577A" w:rsidP="00044F1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F57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сентябрь</w:t>
      </w:r>
      <w:r w:rsidR="001523DB" w:rsidRPr="00FF5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«Дом под крышей голубой»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Дать детям понятие, что природа – это наш общий дом. Учить детей называть объекты живой и неживой природы; воспитывать любовь к природе, умение сопереживать.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природного материала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шишки стали лесными жителями»</w:t>
      </w:r>
    </w:p>
    <w:p w:rsidR="00044F12" w:rsidRDefault="00044F12" w:rsidP="0004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Лото «Фрукты- овощи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названия овощей, фруктов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гербария (листья, растения)</w:t>
      </w:r>
    </w:p>
    <w:p w:rsidR="00FF577A" w:rsidRDefault="00044F12" w:rsidP="0004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Д/и «Круглый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23DB" w:rsidRP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proofErr w:type="gramEnd"/>
      <w:r w:rsidR="001523DB" w:rsidRP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том, что надо беречь окружающую нас природу.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23DB" w:rsidRPr="0004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октябрь</w:t>
      </w:r>
      <w:r w:rsid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«</w:t>
      </w:r>
      <w:r w:rsid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тропа осенью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интерес детей к природе, природным явлениям, стремление к ее познанию; формировать представление о взаимосвязи живой и неживой природы; воспитывать бережное отношение к живым существам, среде их обитания, стремление оберегать природу; воспитывать желание заботиться о своем здоровье.</w:t>
      </w:r>
    </w:p>
    <w:p w:rsidR="00FF577A" w:rsidRDefault="00FF577A" w:rsidP="0004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развлечение «Осенины»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23DB" w:rsidRPr="0004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ноябрь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Настольно-печатная игра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Времена года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Расширять кругозор детей; развивать внимание, логическое мышление, память; активизация словаря.</w:t>
      </w:r>
    </w:p>
    <w:p w:rsidR="00FF577A" w:rsidRDefault="00FF577A" w:rsidP="0004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Хлеб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всему голова»</w:t>
      </w:r>
    </w:p>
    <w:p w:rsidR="00FF577A" w:rsidRDefault="00FF577A" w:rsidP="00044F1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знания детей о хлебе, подвести детей к пониманию бережного отношения к хлебу.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23DB" w:rsidRP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Сюжетно-ролевая игра «В лесу» Закрепление названий различных видов </w:t>
      </w:r>
      <w:r w:rsidR="001523DB" w:rsidRP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растений, семян, грибов. Воспитание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нтереса и любви к природе.</w:t>
      </w:r>
      <w:r w:rsidR="001523DB" w:rsidRP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23DB" w:rsidRPr="00044F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Зима</w:t>
      </w:r>
    </w:p>
    <w:p w:rsidR="00044F12" w:rsidRDefault="00FF577A" w:rsidP="0004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77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декабрь</w:t>
      </w:r>
      <w:r w:rsidR="001523DB" w:rsidRP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игра «Как зовут тебя деревце?»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Познакомить детей с многообразием мира растений; развивать мышление и восприятие, внимание и память.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акции «Покормите птиц зимой»</w:t>
      </w:r>
    </w:p>
    <w:p w:rsidR="00044F12" w:rsidRDefault="00044F12" w:rsidP="0004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из личного опыта</w:t>
      </w:r>
    </w:p>
    <w:p w:rsidR="00044F12" w:rsidRDefault="00044F12" w:rsidP="0004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</w:t>
      </w:r>
      <w:r w:rsid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«Покормим птиц»</w:t>
      </w:r>
    </w:p>
    <w:p w:rsidR="00FF577A" w:rsidRDefault="00FF577A" w:rsidP="0004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«Хитрая лиса»</w:t>
      </w:r>
    </w:p>
    <w:p w:rsidR="00FF577A" w:rsidRDefault="001523DB" w:rsidP="0004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 «</w:t>
      </w:r>
      <w:r w:rsid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животных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F577A" w:rsidRDefault="00FF577A" w:rsidP="0004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жизни животных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январь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Д/и «</w:t>
      </w:r>
      <w:r w:rsidR="001523DB" w:rsidRP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Найди, что </w:t>
      </w:r>
      <w:proofErr w:type="gramStart"/>
      <w:r w:rsidR="001523DB" w:rsidRP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опишу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</w:t>
      </w:r>
      <w:proofErr w:type="gramEnd"/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вотное или растение по описанию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Экспериментирование с водой</w:t>
      </w:r>
    </w:p>
    <w:p w:rsidR="00FF577A" w:rsidRDefault="001523DB" w:rsidP="00044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февраль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Д/и «Что будет, если</w:t>
      </w:r>
      <w:proofErr w:type="gramStart"/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proofErr w:type="gramEnd"/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формирования представлений детей об отношении различных комнатных растений к воде, теплу и свету развивать понимание того, как важен правильный уход человека за комнатными растениями; развивать внимание, память.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Беседа с рассматриванием </w:t>
      </w:r>
      <w:r w:rsidRP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камней, созданных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самой природой.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 детей видеть и восхищаться творениями природы, подвести детей к пониманию того, что природа – лучший художник.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4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февраль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Сюжетно-ролевая игра «Лесное происшествие»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</w:p>
    <w:p w:rsidR="00044F12" w:rsidRDefault="00FF577A" w:rsidP="00044F1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F577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март</w:t>
      </w:r>
      <w:r w:rsidR="001523DB" w:rsidRPr="00FF5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опасной, критической для леса и его жителей ситуации, возникшей по вине людей, способствовать развитию основ экологического сознания детей; формировать умение выражать свое февраль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Развивающая игра «Береги природу» Познакомить детей с основами безопасности жизнедеятельности, научить детей правильно вести себя, приходя в лес, на реку или луг – так, чтобы не причинить вреда ни себе, ни окружающим, ни природе. </w:t>
      </w:r>
    </w:p>
    <w:p w:rsidR="00044F12" w:rsidRPr="00FF577A" w:rsidRDefault="00044F12" w:rsidP="00044F1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Игра-викторина «Мои зеленые </w:t>
      </w:r>
      <w:proofErr w:type="gramStart"/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друзья»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Уточнить</w:t>
      </w:r>
      <w:proofErr w:type="gramEnd"/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комнатных растениях, условиях их жизни.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апрель</w:t>
      </w:r>
    </w:p>
    <w:p w:rsidR="00FF577A" w:rsidRDefault="00044F12" w:rsidP="0004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F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Посадка цветника, уход за ним.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Экспериментирование «Почва: необходимость удобрений для роста растений»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Дать понятие о почве как о «живой земле».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577A" w:rsidRPr="00FF57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НОД</w:t>
      </w:r>
      <w:r w:rsid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«Леса и луга нашей родины»</w:t>
      </w:r>
    </w:p>
    <w:p w:rsidR="00FF577A" w:rsidRDefault="00FF577A" w:rsidP="0004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многообразии растительного мира России</w:t>
      </w:r>
    </w:p>
    <w:p w:rsidR="00FF577A" w:rsidRPr="00A246EE" w:rsidRDefault="00FF577A" w:rsidP="00FF5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Беседа на тему:</w:t>
      </w: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«Насекомые».</w:t>
      </w:r>
    </w:p>
    <w:p w:rsidR="00FF577A" w:rsidRDefault="00FF577A" w:rsidP="00FF577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 формирование у детей представлений о жизни насекомых, гуманное отношение к окружающей среде и стремление проявлять заботу о сохранении природы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Зоологическое домино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</w:t>
      </w:r>
      <w:proofErr w:type="gramEnd"/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диких и домашних животных.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май</w:t>
      </w:r>
    </w:p>
    <w:p w:rsidR="00FF577A" w:rsidRDefault="001523DB" w:rsidP="00FF5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«человек – верный сын природе»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способность детей выявлять и моделировать отношения человека к природе на основе представлений об ответственности за окружающее, согласно принципу «не навреди».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Сюжетно-ролевая игра «Зоопарк» Закрепление и обогащение знаний о животных, об их внешнем виде и о повадках. Формирование умения творчески развивать сюжет игры. Воспитание доброго отношения к животным.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«Солнце, воздух и вода - наши верные друзья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F577A" w:rsidRDefault="00FF577A" w:rsidP="00FF5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сезонных изменениях в природе.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Сюжетно-ролевая игра «Экологи» Формировать умение творчески развивать сюжет игры. Знакомство с трудом эколога. Закрепление представлений детей о труде эколога в природе. Воспитывать 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ажительное отношение к труду.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23DB" w:rsidRPr="0004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тение художественной литературы</w:t>
      </w:r>
    </w:p>
    <w:p w:rsidR="00FF577A" w:rsidRDefault="00FF577A" w:rsidP="00FF5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577A" w:rsidRDefault="00FF577A" w:rsidP="00044F1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F5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А.Пушкин «Уж небо осенью дышало»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23DB" w:rsidRPr="00C00FB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Чтение рассказа «Осенние похождения крольчат»</w:t>
      </w:r>
      <w:r w:rsidR="001523DB" w:rsidRPr="00C0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В.Бианки «Лесные происшествия»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А.Л. Стишковская «Большая книга леса»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Е. Лавреньтева «Энциклопедия животных»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 Мамин-</w:t>
      </w:r>
      <w:r w:rsidR="00C0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Сибиряк «Лесная сказка»</w:t>
      </w:r>
    </w:p>
    <w:p w:rsidR="00FF577A" w:rsidRDefault="001523DB" w:rsidP="00044F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об обитателях леса</w:t>
      </w: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</w:t>
      </w:r>
    </w:p>
    <w:p w:rsidR="00C00FB3" w:rsidRDefault="00FF577A" w:rsidP="00FF5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поделок из природного материала</w:t>
      </w:r>
    </w:p>
    <w:p w:rsidR="00044F12" w:rsidRPr="00A246EE" w:rsidRDefault="00C00FB3" w:rsidP="00FF577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«Волшебный сундучок</w:t>
      </w:r>
      <w:r w:rsidR="004D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D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Консультация</w:t>
      </w:r>
      <w:proofErr w:type="gramEnd"/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«Общение с природой – один из резервов контакта с ребенком»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Изготовление атрибутов к сюжетно-ролевой игре «Экологи»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Изготовление книжек - малышек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Изготовление коллажей на тему «Берегите природу»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Игра-викторина совместно с детьми «Знатоки природы»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Рекомендации для родителей о воспитании у детей бережного отношения к объектам живой и неживой природы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Оформление папки – передвижки на тему «Хозяева Земли»</w:t>
      </w:r>
      <w:r w:rsidR="001523DB" w:rsidRPr="0004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4F12" w:rsidRDefault="00044F12" w:rsidP="0004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8A8" w:rsidRPr="00044F12" w:rsidRDefault="00C908A8" w:rsidP="0004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44F12" w:rsidRPr="00FF577A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F577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Результаты проекта: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дошкольном возрасте в познавательной сфере происходят значительные изменения у ребенка. Образный характер мышления, специфичный для дошкольного возраста, определяется тем, что ребенок устанавливает связи и отношения между предметами, прежде всего, на основе непосредственных впечатлений. Само по себе наличие экологических знаний не гарантирует экологически целесообразного поведения личности. Оно определяет характер целей взаимодействия с природой, его мотивов, готовность поступать с точки зрения экологической целесообразности. Уже в процессе освоения экологических знаний у детей происходит формирование эмоционального отношения к растительному и животному миру. Важнейшим показателем экологических знаний старших дошкольников является их участие в деятельности, имеющей экологически ориентированный характер, в процессе которой углубляются и закрепляются экологические знания и проявляется активное отношение к природе.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данного проекта, стала организация интересной, содержательной, общественно значимой, практической и экологической деятельности детей с учетом развития личности, возрастных особенностей, личного практического вклада каждого в дело охраны природы. В ходе реализации проекта «Природа - наш родной дом» были достигнуты следующие результаты: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сформированы элементарные экологические знания и культура поведения в природе;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 освоили взаимосвязь в природе, стали более бережно относиться к ней, животным, птицам, насекомым;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появился интерес к явлениям и объектам природы;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научились экспериментировать, анализировать и делать выводы.</w:t>
      </w:r>
    </w:p>
    <w:p w:rsidR="00044F12" w:rsidRPr="00A246EE" w:rsidRDefault="00044F12" w:rsidP="00044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старшем дошкольном возрасте возможно формирование сложных знаний о явлениях и объектах неживой и живой природы, которые необходимы для общего умственного развития при условии проведения обучения и воспитания в определенной системе, с учетом уровня знаний и умений, индивидуальных особенностей, эмоционального состояния, подбора дидактических пособий. Отношение к окружающей природе в дошкольном возрасте неоднородно: в нем может преобладать познавательный, эстетический и гуманистический компонент, каждый из которых оказывает влияние на поведение и деятельность ребенка. Разнообразная деятельность, задействованная в мероприятиях интегрированного характера, естественным путем связывает экологическое образование со всем процессом развития личности маленького ребенка. Особую роль в экологическом образовании и воспитании занимает период дошкольного детства, когда закладываются основы мировоззрения человека, которые формируют у детей их отношение к окружающему миру. На этапе дошкольного детства складывается начальное ощущение окружающего мира: ребенок получает эмоциональное впечатления о природе, накапливает знания о разных формах жизни. Таким образом, уже в этот период формируются первоосновы экологического мышления, сознания, экологической культуры. Но только при одном условии – если взрослые, воспитывающие ребенка, сами обладают экологической культурой: понимают общие для всех людей проблемы и </w:t>
      </w: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беспокоятся по их поводу, показывают маленькому человеку прекрасный мир природы, помогают наладить взаимоотношения с ним. Разработанный нами комплекс мероприятий по повышению уровня экологических знаний старших дошкольников в процессе дидактических пособий, как на занятиях в совместной деятельности, так и в повседневной жизни показал свою эффективность</w:t>
      </w:r>
      <w:r w:rsidRPr="00A246E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44F12" w:rsidRDefault="00044F12" w:rsidP="00FF5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46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Проводимая работа достаточно эффективна, результативна и определяет направление дальнейшей работы и мероприятия экологической направленности.</w:t>
      </w:r>
    </w:p>
    <w:p w:rsidR="00FF577A" w:rsidRDefault="00FF577A" w:rsidP="00FF577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44F12" w:rsidRDefault="00044F12" w:rsidP="00044F12">
      <w:pPr>
        <w:rPr>
          <w:rFonts w:ascii="Times New Roman" w:hAnsi="Times New Roman" w:cs="Times New Roman"/>
          <w:sz w:val="28"/>
          <w:szCs w:val="28"/>
        </w:rPr>
      </w:pPr>
      <w:r w:rsidRPr="001523DB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  <w:r w:rsidRPr="00055373">
        <w:rPr>
          <w:rFonts w:ascii="Times New Roman" w:hAnsi="Times New Roman" w:cs="Times New Roman"/>
          <w:sz w:val="28"/>
          <w:szCs w:val="28"/>
        </w:rPr>
        <w:t xml:space="preserve"> 1. Программа воспитания и обучения в детском «От рождения до школы» - под редакцией Вераксы Н, Е, Комаровой Т.С, Васильевой</w:t>
      </w:r>
      <w:r w:rsidR="004D0E56">
        <w:rPr>
          <w:rFonts w:ascii="Times New Roman" w:hAnsi="Times New Roman" w:cs="Times New Roman"/>
          <w:sz w:val="28"/>
          <w:szCs w:val="28"/>
        </w:rPr>
        <w:t xml:space="preserve"> М.А. МОЗАЙКА-СИНТЕЗ Москва 2017</w:t>
      </w:r>
      <w:r w:rsidRPr="00055373">
        <w:rPr>
          <w:rFonts w:ascii="Times New Roman" w:hAnsi="Times New Roman" w:cs="Times New Roman"/>
          <w:sz w:val="28"/>
          <w:szCs w:val="28"/>
        </w:rPr>
        <w:t>. 2. Методические рекомендации: «Экологическое воспитание дошкольников» - Соломенникова О.А. МОЗАЙКА-СИНТЕЗ Москва 2010. 3. «Юный эколог» Система работы по экологическому воспитанию Николаева С.Н. МОЗАЙКАСИНТЕЗ Москва 2010. 4. «Сборник дидактических игр по ознакомлению детей с окружающим миром». Л.Ю. Павлова</w:t>
      </w:r>
      <w:r w:rsidR="004D0E56">
        <w:rPr>
          <w:rFonts w:ascii="Times New Roman" w:hAnsi="Times New Roman" w:cs="Times New Roman"/>
          <w:sz w:val="28"/>
          <w:szCs w:val="28"/>
        </w:rPr>
        <w:t xml:space="preserve">. </w:t>
      </w:r>
      <w:r w:rsidRPr="00055373">
        <w:rPr>
          <w:rFonts w:ascii="Times New Roman" w:hAnsi="Times New Roman" w:cs="Times New Roman"/>
          <w:sz w:val="28"/>
          <w:szCs w:val="28"/>
        </w:rPr>
        <w:t>МОЗАЙКА-СИНТЕЗ Москва 2012. 5. Дидактические игры по ознакомл</w:t>
      </w:r>
      <w:r w:rsidR="004D0E56">
        <w:rPr>
          <w:rFonts w:ascii="Times New Roman" w:hAnsi="Times New Roman" w:cs="Times New Roman"/>
          <w:sz w:val="28"/>
          <w:szCs w:val="28"/>
        </w:rPr>
        <w:t>ению дошкольников с растениями.</w:t>
      </w:r>
      <w:r w:rsidRPr="00055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373">
        <w:rPr>
          <w:rFonts w:ascii="Times New Roman" w:hAnsi="Times New Roman" w:cs="Times New Roman"/>
          <w:sz w:val="28"/>
          <w:szCs w:val="28"/>
        </w:rPr>
        <w:t>Дрязгунова</w:t>
      </w:r>
      <w:proofErr w:type="spellEnd"/>
      <w:r w:rsidRPr="00055373">
        <w:rPr>
          <w:rFonts w:ascii="Times New Roman" w:hAnsi="Times New Roman" w:cs="Times New Roman"/>
          <w:sz w:val="28"/>
          <w:szCs w:val="28"/>
        </w:rPr>
        <w:t xml:space="preserve"> В. А -</w:t>
      </w:r>
      <w:r w:rsidR="004D0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373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Pr="00055373">
        <w:rPr>
          <w:rFonts w:ascii="Times New Roman" w:hAnsi="Times New Roman" w:cs="Times New Roman"/>
          <w:sz w:val="28"/>
          <w:szCs w:val="28"/>
        </w:rPr>
        <w:t xml:space="preserve"> Просвещение 1981 6. Сборник подвижных игр-</w:t>
      </w:r>
      <w:r w:rsidR="00FF5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373">
        <w:rPr>
          <w:rFonts w:ascii="Times New Roman" w:hAnsi="Times New Roman" w:cs="Times New Roman"/>
          <w:sz w:val="28"/>
          <w:szCs w:val="28"/>
        </w:rPr>
        <w:t>Степанекова</w:t>
      </w:r>
      <w:proofErr w:type="spellEnd"/>
      <w:r w:rsidRPr="00055373">
        <w:rPr>
          <w:rFonts w:ascii="Times New Roman" w:hAnsi="Times New Roman" w:cs="Times New Roman"/>
          <w:sz w:val="28"/>
          <w:szCs w:val="28"/>
        </w:rPr>
        <w:t xml:space="preserve"> Э.Я. МОЗАЙКА-СИНТЕЗ Москва 2012</w:t>
      </w:r>
      <w:r w:rsidR="004D0E56">
        <w:rPr>
          <w:rFonts w:ascii="Times New Roman" w:hAnsi="Times New Roman" w:cs="Times New Roman"/>
          <w:sz w:val="28"/>
          <w:szCs w:val="28"/>
        </w:rPr>
        <w:t>. 7.</w:t>
      </w:r>
      <w:r w:rsidRPr="00055373">
        <w:rPr>
          <w:rFonts w:ascii="Times New Roman" w:hAnsi="Times New Roman" w:cs="Times New Roman"/>
          <w:sz w:val="28"/>
          <w:szCs w:val="28"/>
        </w:rPr>
        <w:t>Рыжова Н.Ф «Наш дом –природа»</w:t>
      </w:r>
      <w:r w:rsidR="004D0E56">
        <w:rPr>
          <w:rFonts w:ascii="Times New Roman" w:hAnsi="Times New Roman" w:cs="Times New Roman"/>
          <w:sz w:val="28"/>
          <w:szCs w:val="28"/>
        </w:rPr>
        <w:t>.</w:t>
      </w:r>
    </w:p>
    <w:p w:rsidR="00044F12" w:rsidRDefault="00044F12" w:rsidP="00044F12">
      <w:pPr>
        <w:rPr>
          <w:rFonts w:ascii="Times New Roman" w:hAnsi="Times New Roman" w:cs="Times New Roman"/>
          <w:sz w:val="28"/>
          <w:szCs w:val="28"/>
        </w:rPr>
      </w:pPr>
    </w:p>
    <w:p w:rsidR="00044F12" w:rsidRDefault="00044F12" w:rsidP="00044F12">
      <w:pPr>
        <w:rPr>
          <w:rFonts w:ascii="Times New Roman" w:hAnsi="Times New Roman" w:cs="Times New Roman"/>
          <w:sz w:val="28"/>
          <w:szCs w:val="28"/>
        </w:rPr>
      </w:pPr>
    </w:p>
    <w:p w:rsidR="001523DB" w:rsidRPr="00044F12" w:rsidRDefault="001523DB" w:rsidP="00044F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3DB" w:rsidRPr="00044F12" w:rsidRDefault="001523DB" w:rsidP="00044F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3DB" w:rsidRPr="001B0EBD" w:rsidRDefault="001523DB" w:rsidP="001B0EBD">
      <w:pPr>
        <w:pStyle w:val="a6"/>
        <w:spacing w:before="0" w:beforeAutospacing="0" w:after="0" w:afterAutospacing="0"/>
        <w:rPr>
          <w:color w:val="000000"/>
        </w:rPr>
      </w:pPr>
      <w:r w:rsidRPr="001B0EBD">
        <w:rPr>
          <w:color w:val="000000"/>
        </w:rPr>
        <w:t> </w:t>
      </w:r>
    </w:p>
    <w:p w:rsidR="009F3BB8" w:rsidRDefault="001523DB" w:rsidP="00044F12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1B0EBD">
        <w:rPr>
          <w:color w:val="000000"/>
        </w:rPr>
        <w:t> </w:t>
      </w:r>
    </w:p>
    <w:p w:rsidR="001523DB" w:rsidRDefault="001523DB" w:rsidP="001523DB">
      <w:pPr>
        <w:pStyle w:val="a6"/>
        <w:spacing w:before="0" w:beforeAutospacing="0" w:after="294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246EE" w:rsidRPr="00A246EE" w:rsidRDefault="00A246EE" w:rsidP="00044F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46EE" w:rsidRPr="00A246EE" w:rsidRDefault="00A246EE" w:rsidP="00A2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46EE" w:rsidRPr="00A246EE" w:rsidRDefault="00A246EE" w:rsidP="00A2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46EE" w:rsidRPr="00A246EE" w:rsidRDefault="00A246EE" w:rsidP="00A2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46EE" w:rsidRPr="00A246EE" w:rsidRDefault="00A246EE" w:rsidP="00A2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46EE" w:rsidRPr="00A246EE" w:rsidRDefault="00A246EE" w:rsidP="00A2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46EE" w:rsidRPr="00A246EE" w:rsidRDefault="00A246EE" w:rsidP="00A2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46EE" w:rsidRPr="00A246EE" w:rsidRDefault="00A246EE" w:rsidP="00A2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46EE" w:rsidRPr="00A246EE" w:rsidRDefault="00A246EE" w:rsidP="00A246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46EE" w:rsidRDefault="00A246EE" w:rsidP="00A246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46EE" w:rsidRDefault="00A246EE" w:rsidP="00A246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46EE" w:rsidRPr="00A246EE" w:rsidRDefault="00A246EE" w:rsidP="00A246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46EE" w:rsidRPr="00A246EE" w:rsidRDefault="00A246EE" w:rsidP="00A2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46EE" w:rsidRPr="00A246EE" w:rsidRDefault="00A246EE" w:rsidP="00A2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46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523DB" w:rsidRDefault="00A246EE" w:rsidP="00D165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523DB" w:rsidRPr="00055373" w:rsidRDefault="001523DB">
      <w:pPr>
        <w:rPr>
          <w:rFonts w:ascii="Times New Roman" w:hAnsi="Times New Roman" w:cs="Times New Roman"/>
          <w:sz w:val="28"/>
          <w:szCs w:val="28"/>
        </w:rPr>
      </w:pPr>
    </w:p>
    <w:sectPr w:rsidR="001523DB" w:rsidRPr="00055373" w:rsidSect="007D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38DF"/>
    <w:multiLevelType w:val="multilevel"/>
    <w:tmpl w:val="23EC7B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A1859"/>
    <w:multiLevelType w:val="multilevel"/>
    <w:tmpl w:val="AD9E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40998"/>
    <w:multiLevelType w:val="multilevel"/>
    <w:tmpl w:val="812A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4412B6"/>
    <w:multiLevelType w:val="multilevel"/>
    <w:tmpl w:val="F4726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846897"/>
    <w:multiLevelType w:val="multilevel"/>
    <w:tmpl w:val="8C52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F5EC6"/>
    <w:multiLevelType w:val="multilevel"/>
    <w:tmpl w:val="1DAC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754C6"/>
    <w:multiLevelType w:val="multilevel"/>
    <w:tmpl w:val="12500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87EB9"/>
    <w:multiLevelType w:val="multilevel"/>
    <w:tmpl w:val="8FEC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0B183B"/>
    <w:multiLevelType w:val="multilevel"/>
    <w:tmpl w:val="AE14D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D6D7F"/>
    <w:multiLevelType w:val="multilevel"/>
    <w:tmpl w:val="D21E43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765C07"/>
    <w:multiLevelType w:val="multilevel"/>
    <w:tmpl w:val="A8E6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484026"/>
    <w:multiLevelType w:val="multilevel"/>
    <w:tmpl w:val="4874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E12E63"/>
    <w:multiLevelType w:val="multilevel"/>
    <w:tmpl w:val="7A82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947960"/>
    <w:multiLevelType w:val="multilevel"/>
    <w:tmpl w:val="315AB1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BD0B50"/>
    <w:multiLevelType w:val="multilevel"/>
    <w:tmpl w:val="3BC8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1972CB"/>
    <w:multiLevelType w:val="multilevel"/>
    <w:tmpl w:val="3BFA6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7B15A6"/>
    <w:multiLevelType w:val="multilevel"/>
    <w:tmpl w:val="80B8B1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F1487E"/>
    <w:multiLevelType w:val="multilevel"/>
    <w:tmpl w:val="8542C7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4D640A"/>
    <w:multiLevelType w:val="multilevel"/>
    <w:tmpl w:val="3B768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1264F1"/>
    <w:multiLevelType w:val="multilevel"/>
    <w:tmpl w:val="A012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4E5AE7"/>
    <w:multiLevelType w:val="multilevel"/>
    <w:tmpl w:val="10BA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746B9B"/>
    <w:multiLevelType w:val="multilevel"/>
    <w:tmpl w:val="DADC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863121"/>
    <w:multiLevelType w:val="multilevel"/>
    <w:tmpl w:val="EABE0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860FCD"/>
    <w:multiLevelType w:val="multilevel"/>
    <w:tmpl w:val="9984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EC5B98"/>
    <w:multiLevelType w:val="multilevel"/>
    <w:tmpl w:val="5940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7936294"/>
    <w:multiLevelType w:val="multilevel"/>
    <w:tmpl w:val="411E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05121E"/>
    <w:multiLevelType w:val="multilevel"/>
    <w:tmpl w:val="5CC09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440750"/>
    <w:multiLevelType w:val="multilevel"/>
    <w:tmpl w:val="75D6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C7B20FA"/>
    <w:multiLevelType w:val="multilevel"/>
    <w:tmpl w:val="7880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CE61A8"/>
    <w:multiLevelType w:val="multilevel"/>
    <w:tmpl w:val="665E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8602A1"/>
    <w:multiLevelType w:val="multilevel"/>
    <w:tmpl w:val="05A8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D91EA4"/>
    <w:multiLevelType w:val="multilevel"/>
    <w:tmpl w:val="478657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3F5461"/>
    <w:multiLevelType w:val="multilevel"/>
    <w:tmpl w:val="AF60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DB879B5"/>
    <w:multiLevelType w:val="multilevel"/>
    <w:tmpl w:val="DF18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E186645"/>
    <w:multiLevelType w:val="multilevel"/>
    <w:tmpl w:val="4A58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381832"/>
    <w:multiLevelType w:val="multilevel"/>
    <w:tmpl w:val="C2EC54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38386D"/>
    <w:multiLevelType w:val="multilevel"/>
    <w:tmpl w:val="BF444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672387"/>
    <w:multiLevelType w:val="multilevel"/>
    <w:tmpl w:val="6CB6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67A069D"/>
    <w:multiLevelType w:val="multilevel"/>
    <w:tmpl w:val="A8A0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8C32B10"/>
    <w:multiLevelType w:val="multilevel"/>
    <w:tmpl w:val="88E2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AE611E"/>
    <w:multiLevelType w:val="multilevel"/>
    <w:tmpl w:val="F4E6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403644"/>
    <w:multiLevelType w:val="multilevel"/>
    <w:tmpl w:val="0A84C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2D60B9"/>
    <w:multiLevelType w:val="multilevel"/>
    <w:tmpl w:val="D846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04F2AAD"/>
    <w:multiLevelType w:val="multilevel"/>
    <w:tmpl w:val="DDCC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0731805"/>
    <w:multiLevelType w:val="multilevel"/>
    <w:tmpl w:val="75EE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0E65CC6"/>
    <w:multiLevelType w:val="multilevel"/>
    <w:tmpl w:val="CE3E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37E4D2F"/>
    <w:multiLevelType w:val="multilevel"/>
    <w:tmpl w:val="9076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A51181"/>
    <w:multiLevelType w:val="multilevel"/>
    <w:tmpl w:val="6588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6414D25"/>
    <w:multiLevelType w:val="multilevel"/>
    <w:tmpl w:val="B546A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72E4867"/>
    <w:multiLevelType w:val="multilevel"/>
    <w:tmpl w:val="DB70F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7BF1537"/>
    <w:multiLevelType w:val="multilevel"/>
    <w:tmpl w:val="4AEA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9281E5D"/>
    <w:multiLevelType w:val="multilevel"/>
    <w:tmpl w:val="0CC4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9D743C6"/>
    <w:multiLevelType w:val="multilevel"/>
    <w:tmpl w:val="77F6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AB17589"/>
    <w:multiLevelType w:val="multilevel"/>
    <w:tmpl w:val="D498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945CA5"/>
    <w:multiLevelType w:val="multilevel"/>
    <w:tmpl w:val="DF6E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CEB74EC"/>
    <w:multiLevelType w:val="multilevel"/>
    <w:tmpl w:val="BBFC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D4F6345"/>
    <w:multiLevelType w:val="multilevel"/>
    <w:tmpl w:val="34EA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D6B1EBA"/>
    <w:multiLevelType w:val="multilevel"/>
    <w:tmpl w:val="F864B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03054EA"/>
    <w:multiLevelType w:val="multilevel"/>
    <w:tmpl w:val="CCDCA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11530AF"/>
    <w:multiLevelType w:val="multilevel"/>
    <w:tmpl w:val="D4F0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1B40534"/>
    <w:multiLevelType w:val="multilevel"/>
    <w:tmpl w:val="9DE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1DC74D1"/>
    <w:multiLevelType w:val="multilevel"/>
    <w:tmpl w:val="A708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2651806"/>
    <w:multiLevelType w:val="multilevel"/>
    <w:tmpl w:val="A89A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291333A"/>
    <w:multiLevelType w:val="multilevel"/>
    <w:tmpl w:val="FAD8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3964E66"/>
    <w:multiLevelType w:val="multilevel"/>
    <w:tmpl w:val="D36EA8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5FD6041"/>
    <w:multiLevelType w:val="multilevel"/>
    <w:tmpl w:val="C79890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0954B5C"/>
    <w:multiLevelType w:val="multilevel"/>
    <w:tmpl w:val="A89871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1BD2AFE"/>
    <w:multiLevelType w:val="multilevel"/>
    <w:tmpl w:val="37F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29B70BD"/>
    <w:multiLevelType w:val="multilevel"/>
    <w:tmpl w:val="8C80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3170B18"/>
    <w:multiLevelType w:val="multilevel"/>
    <w:tmpl w:val="8CDE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74278AC"/>
    <w:multiLevelType w:val="multilevel"/>
    <w:tmpl w:val="751C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7664A1D"/>
    <w:multiLevelType w:val="multilevel"/>
    <w:tmpl w:val="0A22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B220B47"/>
    <w:multiLevelType w:val="multilevel"/>
    <w:tmpl w:val="CAB8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B484A0B"/>
    <w:multiLevelType w:val="multilevel"/>
    <w:tmpl w:val="B988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D934D2E"/>
    <w:multiLevelType w:val="multilevel"/>
    <w:tmpl w:val="23A01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DFD3484"/>
    <w:multiLevelType w:val="multilevel"/>
    <w:tmpl w:val="D5F49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70"/>
  </w:num>
  <w:num w:numId="3">
    <w:abstractNumId w:val="2"/>
  </w:num>
  <w:num w:numId="4">
    <w:abstractNumId w:val="45"/>
  </w:num>
  <w:num w:numId="5">
    <w:abstractNumId w:val="39"/>
  </w:num>
  <w:num w:numId="6">
    <w:abstractNumId w:val="11"/>
  </w:num>
  <w:num w:numId="7">
    <w:abstractNumId w:val="36"/>
  </w:num>
  <w:num w:numId="8">
    <w:abstractNumId w:val="58"/>
  </w:num>
  <w:num w:numId="9">
    <w:abstractNumId w:val="8"/>
  </w:num>
  <w:num w:numId="10">
    <w:abstractNumId w:val="48"/>
  </w:num>
  <w:num w:numId="11">
    <w:abstractNumId w:val="0"/>
  </w:num>
  <w:num w:numId="12">
    <w:abstractNumId w:val="22"/>
  </w:num>
  <w:num w:numId="13">
    <w:abstractNumId w:val="65"/>
  </w:num>
  <w:num w:numId="14">
    <w:abstractNumId w:val="64"/>
  </w:num>
  <w:num w:numId="15">
    <w:abstractNumId w:val="13"/>
  </w:num>
  <w:num w:numId="16">
    <w:abstractNumId w:val="66"/>
  </w:num>
  <w:num w:numId="17">
    <w:abstractNumId w:val="34"/>
  </w:num>
  <w:num w:numId="18">
    <w:abstractNumId w:val="26"/>
  </w:num>
  <w:num w:numId="19">
    <w:abstractNumId w:val="19"/>
  </w:num>
  <w:num w:numId="20">
    <w:abstractNumId w:val="68"/>
  </w:num>
  <w:num w:numId="21">
    <w:abstractNumId w:val="23"/>
  </w:num>
  <w:num w:numId="22">
    <w:abstractNumId w:val="6"/>
  </w:num>
  <w:num w:numId="23">
    <w:abstractNumId w:val="3"/>
  </w:num>
  <w:num w:numId="24">
    <w:abstractNumId w:val="46"/>
  </w:num>
  <w:num w:numId="25">
    <w:abstractNumId w:val="56"/>
  </w:num>
  <w:num w:numId="26">
    <w:abstractNumId w:val="43"/>
  </w:num>
  <w:num w:numId="27">
    <w:abstractNumId w:val="41"/>
  </w:num>
  <w:num w:numId="28">
    <w:abstractNumId w:val="10"/>
  </w:num>
  <w:num w:numId="29">
    <w:abstractNumId w:val="20"/>
  </w:num>
  <w:num w:numId="30">
    <w:abstractNumId w:val="54"/>
  </w:num>
  <w:num w:numId="31">
    <w:abstractNumId w:val="4"/>
  </w:num>
  <w:num w:numId="32">
    <w:abstractNumId w:val="38"/>
  </w:num>
  <w:num w:numId="33">
    <w:abstractNumId w:val="33"/>
  </w:num>
  <w:num w:numId="34">
    <w:abstractNumId w:val="50"/>
  </w:num>
  <w:num w:numId="35">
    <w:abstractNumId w:val="32"/>
  </w:num>
  <w:num w:numId="36">
    <w:abstractNumId w:val="60"/>
  </w:num>
  <w:num w:numId="37">
    <w:abstractNumId w:val="25"/>
  </w:num>
  <w:num w:numId="38">
    <w:abstractNumId w:val="5"/>
  </w:num>
  <w:num w:numId="39">
    <w:abstractNumId w:val="14"/>
  </w:num>
  <w:num w:numId="40">
    <w:abstractNumId w:val="40"/>
  </w:num>
  <w:num w:numId="41">
    <w:abstractNumId w:val="1"/>
  </w:num>
  <w:num w:numId="42">
    <w:abstractNumId w:val="18"/>
  </w:num>
  <w:num w:numId="43">
    <w:abstractNumId w:val="24"/>
  </w:num>
  <w:num w:numId="44">
    <w:abstractNumId w:val="17"/>
  </w:num>
  <w:num w:numId="45">
    <w:abstractNumId w:val="52"/>
  </w:num>
  <w:num w:numId="46">
    <w:abstractNumId w:val="31"/>
  </w:num>
  <w:num w:numId="47">
    <w:abstractNumId w:val="37"/>
  </w:num>
  <w:num w:numId="48">
    <w:abstractNumId w:val="62"/>
  </w:num>
  <w:num w:numId="49">
    <w:abstractNumId w:val="15"/>
  </w:num>
  <w:num w:numId="50">
    <w:abstractNumId w:val="74"/>
  </w:num>
  <w:num w:numId="51">
    <w:abstractNumId w:val="16"/>
  </w:num>
  <w:num w:numId="52">
    <w:abstractNumId w:val="9"/>
  </w:num>
  <w:num w:numId="53">
    <w:abstractNumId w:val="73"/>
  </w:num>
  <w:num w:numId="54">
    <w:abstractNumId w:val="12"/>
  </w:num>
  <w:num w:numId="55">
    <w:abstractNumId w:val="44"/>
  </w:num>
  <w:num w:numId="56">
    <w:abstractNumId w:val="55"/>
  </w:num>
  <w:num w:numId="57">
    <w:abstractNumId w:val="61"/>
  </w:num>
  <w:num w:numId="58">
    <w:abstractNumId w:val="35"/>
  </w:num>
  <w:num w:numId="59">
    <w:abstractNumId w:val="21"/>
  </w:num>
  <w:num w:numId="60">
    <w:abstractNumId w:val="57"/>
  </w:num>
  <w:num w:numId="61">
    <w:abstractNumId w:val="75"/>
  </w:num>
  <w:num w:numId="62">
    <w:abstractNumId w:val="63"/>
  </w:num>
  <w:num w:numId="63">
    <w:abstractNumId w:val="30"/>
  </w:num>
  <w:num w:numId="64">
    <w:abstractNumId w:val="71"/>
  </w:num>
  <w:num w:numId="65">
    <w:abstractNumId w:val="47"/>
  </w:num>
  <w:num w:numId="66">
    <w:abstractNumId w:val="49"/>
  </w:num>
  <w:num w:numId="67">
    <w:abstractNumId w:val="53"/>
  </w:num>
  <w:num w:numId="68">
    <w:abstractNumId w:val="29"/>
  </w:num>
  <w:num w:numId="69">
    <w:abstractNumId w:val="69"/>
  </w:num>
  <w:num w:numId="70">
    <w:abstractNumId w:val="27"/>
  </w:num>
  <w:num w:numId="71">
    <w:abstractNumId w:val="72"/>
  </w:num>
  <w:num w:numId="72">
    <w:abstractNumId w:val="28"/>
  </w:num>
  <w:num w:numId="73">
    <w:abstractNumId w:val="7"/>
  </w:num>
  <w:num w:numId="74">
    <w:abstractNumId w:val="67"/>
  </w:num>
  <w:num w:numId="75">
    <w:abstractNumId w:val="59"/>
  </w:num>
  <w:num w:numId="76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373"/>
    <w:rsid w:val="00044F12"/>
    <w:rsid w:val="00055373"/>
    <w:rsid w:val="00136234"/>
    <w:rsid w:val="001523DB"/>
    <w:rsid w:val="001B0EBD"/>
    <w:rsid w:val="00217C5A"/>
    <w:rsid w:val="004D0E56"/>
    <w:rsid w:val="00562186"/>
    <w:rsid w:val="00610F49"/>
    <w:rsid w:val="00697647"/>
    <w:rsid w:val="00797BDE"/>
    <w:rsid w:val="007D4B94"/>
    <w:rsid w:val="009B790C"/>
    <w:rsid w:val="009F3BB8"/>
    <w:rsid w:val="00A246EE"/>
    <w:rsid w:val="00A915E4"/>
    <w:rsid w:val="00B06512"/>
    <w:rsid w:val="00C00FB3"/>
    <w:rsid w:val="00C908A8"/>
    <w:rsid w:val="00CA270D"/>
    <w:rsid w:val="00CC6CE8"/>
    <w:rsid w:val="00D16528"/>
    <w:rsid w:val="00F03C4A"/>
    <w:rsid w:val="00F85EEF"/>
    <w:rsid w:val="00FE2C2D"/>
    <w:rsid w:val="00FF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864BF-F364-4794-A42F-D8EDC816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94"/>
  </w:style>
  <w:style w:type="paragraph" w:styleId="1">
    <w:name w:val="heading 1"/>
    <w:basedOn w:val="a"/>
    <w:link w:val="10"/>
    <w:uiPriority w:val="9"/>
    <w:qFormat/>
    <w:rsid w:val="00152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2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523D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52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jects">
    <w:name w:val="subjects"/>
    <w:basedOn w:val="a0"/>
    <w:rsid w:val="001523DB"/>
  </w:style>
  <w:style w:type="character" w:styleId="a4">
    <w:name w:val="Hyperlink"/>
    <w:basedOn w:val="a0"/>
    <w:uiPriority w:val="99"/>
    <w:semiHidden/>
    <w:unhideWhenUsed/>
    <w:rsid w:val="001523D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523DB"/>
    <w:rPr>
      <w:color w:val="800080"/>
      <w:u w:val="single"/>
    </w:rPr>
  </w:style>
  <w:style w:type="paragraph" w:customStyle="1" w:styleId="material-page-content-head">
    <w:name w:val="material-page-content-head"/>
    <w:basedOn w:val="a"/>
    <w:rsid w:val="0015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5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523D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1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2022">
          <w:marLeft w:val="0"/>
          <w:marRight w:val="0"/>
          <w:marTop w:val="15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291">
              <w:marLeft w:val="0"/>
              <w:marRight w:val="0"/>
              <w:marTop w:val="147"/>
              <w:marBottom w:val="1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916">
              <w:marLeft w:val="0"/>
              <w:marRight w:val="0"/>
              <w:marTop w:val="147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940">
              <w:marLeft w:val="0"/>
              <w:marRight w:val="0"/>
              <w:marTop w:val="147"/>
              <w:marBottom w:val="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6236-3EF4-4F18-A247-7F406C62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9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2020-10-06T06:56:00Z</cp:lastPrinted>
  <dcterms:created xsi:type="dcterms:W3CDTF">2020-09-05T15:03:00Z</dcterms:created>
  <dcterms:modified xsi:type="dcterms:W3CDTF">2024-02-20T07:58:00Z</dcterms:modified>
</cp:coreProperties>
</file>