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9D" w:rsidRPr="00D42B9D" w:rsidRDefault="00D42B9D" w:rsidP="00D42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«Сказка» с. Первомайское</w:t>
      </w: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42B9D" w:rsidRPr="00D42B9D" w:rsidRDefault="00D42B9D" w:rsidP="00D4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D42B9D" w:rsidRPr="00D42B9D" w:rsidRDefault="00D42B9D" w:rsidP="00D4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8F7C1E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 (3 – 5 лет)</w:t>
      </w:r>
      <w:bookmarkStart w:id="0" w:name="_GoBack"/>
      <w:bookmarkEnd w:id="0"/>
    </w:p>
    <w:p w:rsidR="00D42B9D" w:rsidRPr="00D42B9D" w:rsidRDefault="00D42B9D" w:rsidP="00D42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«Семейные ценности»</w:t>
      </w: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655DCA" w:rsidP="00655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7C3903" wp14:editId="1074DFB3">
            <wp:extent cx="2663152" cy="1647825"/>
            <wp:effectExtent l="0" t="0" r="444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41" cy="16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right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D42B9D" w:rsidRPr="00D42B9D" w:rsidRDefault="00D42B9D" w:rsidP="00D42B9D">
      <w:pPr>
        <w:jc w:val="right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42B9D" w:rsidRPr="00D42B9D" w:rsidRDefault="00D42B9D" w:rsidP="00D42B9D">
      <w:pPr>
        <w:jc w:val="right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Михейлис Л.В.</w:t>
      </w: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2024 г.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42B9D">
        <w:rPr>
          <w:rFonts w:ascii="Times New Roman" w:hAnsi="Times New Roman" w:cs="Times New Roman"/>
          <w:sz w:val="28"/>
          <w:szCs w:val="28"/>
        </w:rPr>
        <w:t xml:space="preserve"> Формирование семейных ценностей и традиций семьи путем творческого сотрудничества родителей, детей и воспитателей.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• совершенствовать знания родителей и детей о семье, о семейных традициях и их значения в воспитании и развитии ребёнка;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• способствовать установлению в семье дружеских, добрых отношений между поколениями;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• повышать интерес родителей к созданию семейных ценностей и традиций.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• развивать творческие способности и самостоятельность в выборе цвета и элементов украшения и декора для своей работы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• воспитывать дружелюбие, поддерживать интерес к совместному творчеству с родителями.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• создавать радостное настроение у детей в процессе совместной деятельности.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для родителей было предложено провести совместную фотосессия родителей и детей по темам «Наши выходные в семье», «Семейные традиции», «Наши любые развлечения в семье». Родителями были предоставлены видеоролики и фотографии с отчетами по темам. Оформление группы к мастер-классу с использованием фоторамок, изготовленных своими руками и фотографиями, предоставленными родителями.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 </w:t>
      </w:r>
      <w:r w:rsidRPr="00D42B9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42B9D">
        <w:rPr>
          <w:rFonts w:ascii="Times New Roman" w:hAnsi="Times New Roman" w:cs="Times New Roman"/>
          <w:sz w:val="28"/>
          <w:szCs w:val="28"/>
        </w:rPr>
        <w:t xml:space="preserve"> Семья, члены семье, семейные традиции, семейные обычаи, фотографии, семейный фотоальбом.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- демонстрационные: видеоролики, фотографии по теме, воздушный шар-сердце, готовые фоторамки, сделанные своими руками из фетра. Небольшие подарки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- раздаточные: фетр разного цвета, </w:t>
      </w:r>
      <w:proofErr w:type="spellStart"/>
      <w:r w:rsidRPr="00D42B9D">
        <w:rPr>
          <w:rFonts w:ascii="Times New Roman" w:hAnsi="Times New Roman" w:cs="Times New Roman"/>
          <w:sz w:val="28"/>
          <w:szCs w:val="28"/>
        </w:rPr>
        <w:t>глиттерный</w:t>
      </w:r>
      <w:proofErr w:type="spellEnd"/>
      <w:r w:rsidRPr="00D4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B9D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D42B9D">
        <w:rPr>
          <w:rFonts w:ascii="Times New Roman" w:hAnsi="Times New Roman" w:cs="Times New Roman"/>
          <w:sz w:val="28"/>
          <w:szCs w:val="28"/>
        </w:rPr>
        <w:t>, самоклеящиеся глаза, основы для фоторамок из картона, ножницы, клей.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- средства ТСО: ПК, проектов, аудио магнитофон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игровая, проектная, ИКТ </w:t>
      </w:r>
    </w:p>
    <w:p w:rsid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(На мольберте воспитатели помещают 5 букв «СЕМЬЯ» в произвольном порядке).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родители. Мы с детьми очень рады что вы сегодня смогли прийти к нам в гости. А что вас сегодня ждет, вы узнаете, когда посмотрите вот сюда на мольберт. Здесь перед вами 5 букв (предложить детям назвать их). Давайте теперь попробуем из этих букв собрать слово- СЕМЬЯ.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Сегодня мы собрались, чтобы поговорить именно о семье, обсудить роль семейных традиций в воспитании детей, поделиться опытом, поговорить о ваших семейных традициях.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для начала мы предлагаем чуть поближе узнать о ваших семьях, а помогут нам в том математические задачки. Ребята, а за одно и проверим математические способности ваших родителей.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Задача 1: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посчитайте вместе с ребенком сколько в вашей семье людей. (самой большой семье приз)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Задача 2: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вспомните возраст всех членов семье и назовите возраст самого старшего из них (приз)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Задача 3: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назовите возраст самого младшего члена семье (приз)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Задача 4: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посчитайте сколько букв в фамилии вашего ребенка и найдем самую длинную фамилию. (приз)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Задача 5: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Я вам загадаю задачку. Попробуйте сосчитать, сколько в семье человек.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Послушай, вот моя семья: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Дедуля, бабушка и брат.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У нас порядок в доме, лад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И чистота, а почему?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Две мамы есть у нас в дому,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Два папы, два сыночка,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lastRenderedPageBreak/>
        <w:t>Сестра, невестка, дочка,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А самая младшая - я.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Какая же у нас семья? (ответ 6 человек)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С помощью этих задачек мы коснулись очень интересной и важной темы – ваша семья и ваши родственные отношения. Многие семьи поддерживают тесные и добрые отношения с бабушками и дедушками. Вокруг каждого из нас много родственников. И каждый из нас – продолжатель своего рода. И тот род силен, кто предков своих помнит, уважает и бережет. И я уверена, что у каждой вашей семье есть свои традиции, исторически сложившиеся и передаваемые от поколения к поколению обычаи, обряды, общественные установления, идеи и ценности, нормы поведения и т. п.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А что же такое семейные традиции?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42B9D">
        <w:rPr>
          <w:rFonts w:ascii="Times New Roman" w:hAnsi="Times New Roman" w:cs="Times New Roman"/>
          <w:sz w:val="28"/>
          <w:szCs w:val="28"/>
        </w:rPr>
        <w:t xml:space="preserve">Ответ на этот вопрос, для начала, попробуете дать вы, а поможет вам в этом вот это волшебное сердце-шар. Ведь символ сердца часто ассоциируется с семьей и близкими отношениями. Оно является универсальным символом любви, верности и привязанности, которые являются основными ценностями семейных уз.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Задание 1 команде: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Сердце необходимо передавать по кругу в вашей команде. У того, у кого сердце в руках должен назвать семейную традицию, связанную с повседневным совместным бытом внутри дома (например, совместное чаепитие всей семьей вечером перед сном)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Есть вещи, связанные именно с повседневным совместным бытом. На первый взгляд, это не такие уж и значимые ритуалы, но привычка к ним, повторение изо дня в день и из года в год помогают домочадцам быть сплоченной и любящей командой, вместе противостоять проблемам и преодолевать их. Неоспоримая польза традиций доказана научно: они укрепляют семьи и привязанности, делают разнообразной жизнь в кругу родственников – совместное времяпрепровождение становится интереснее.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Задание 2 команде: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lastRenderedPageBreak/>
        <w:t>Назвать семейную традицию, связанную с совместным времяпровождением вне дома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Чтобы отдых пошел на пользу, его стоит провести в приятной компании и с отличным настроением. Многие семьи согласовывают графики своих отпусков так, чтобы отправиться в путешествие или провести время дома, но вместе. Подобная традиция, как правило, переходит из поколения в поколение, и привыкшие к семейному отдыху дети, стараются передать этот обычай и своим чадам.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Помимо глобальных поездок отдых с детьми может быть и каждодневным. Например, совместные игры или прогулки на свежем воздухе, походы в музеи и театры, кино и развлекательные комплексы.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Важно также не зацикливаться на устоявшихся ритуалах, а добавлять в свою жизнь что-то новое, тем самым ее разнообразив. Прогулку может заменить катание на велосипедах или роликах, вместо воскресного обеда подойдет пикник в парке или близлежащем лесу. Не стоит бояться экспериментировать, ведь иногда только так можно открыть для себя новые и интересные увлечения.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Задание 3 команде: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Назвать традицию вежливых поступков и слов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Приводите примеры ребёнку, когда он может помочь людям, к примеру, однокласснику с домашним заданием, члену семьи с рутинной работой, пожилому человеку, которому нужно уступить место в автобусе. Эти привычки схожи с правилами этикета, такими как сказать «пожалуйста» или поблагодарить водителя школьного автобуса. Они помогают развивать доброту и делать мир лучшим.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Самое важное, что мы можем сделать, так это воспитать заботливых детей. Мы не можем контролировать их поведение, но мы можем искать способы продемонстрировать такое поведение сами. К счастью, они стремятся подражать нам с раннего возраста, поэтому можно показывать доброту еще с младенчества.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Задание 4 команде: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Назвать новогодние традиции семьи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Для детей Новый Год – это период, когда мир наполняется волшебством. Огоньки на елке, сказочные украшения, музыка и праздничные блюда создают атмосферу, в которой возможно все, и в этом они видят настоящее чудо. Встреча с Дедом Морозом: для детей – настоящее приключение. Они готовят письма, ждут его прихода и верят, что он исполнит их желания. Это не только возможность получить подарки, но и укрепление их веры в добро и справедливость.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Новый Год – время семейных традиций. Дети чувствуют важность семейных обрядов и моментов, когда вся семья собирается вместе, чтобы отпраздновать. Это способ укрепить связи и создать драгоценные воспоминания, которые будут с ними на протяжении всей жизни.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B9D">
        <w:rPr>
          <w:rFonts w:ascii="Times New Roman" w:hAnsi="Times New Roman" w:cs="Times New Roman"/>
          <w:i/>
          <w:sz w:val="28"/>
          <w:szCs w:val="28"/>
        </w:rPr>
        <w:t>Задание 5 команде: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Назвать спортивные традиции в семье.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42B9D">
        <w:rPr>
          <w:rFonts w:ascii="Times New Roman" w:hAnsi="Times New Roman" w:cs="Times New Roman"/>
          <w:sz w:val="28"/>
          <w:szCs w:val="28"/>
        </w:rPr>
        <w:t xml:space="preserve"> Занятия физкультурой в семье не только формируют у детей устойчивый интерес к спорту и совершенствуют их физическое развитие, но и способствуют формированию у родителей и детей общих интересов, укреплению внутрисемейных связей, формированию добрых семейных традиций, улучшению нравственного климата в семье. Ученые установили, что семейная форма физического воспитания способствует как физическому развитию и укреплению здоровья детей, установлению добрых, доверительных отношений между родителями и детьми, так и улучшению отношений между самими родителями.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Личный пример родителей, совместные физкультурные занятия, здоровый образ жизни – главные составляющие физического воспитания в семье.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 </w:t>
      </w:r>
      <w:r w:rsidRPr="00D42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D42B9D">
        <w:rPr>
          <w:rFonts w:ascii="Times New Roman" w:hAnsi="Times New Roman" w:cs="Times New Roman"/>
          <w:sz w:val="28"/>
          <w:szCs w:val="28"/>
        </w:rPr>
        <w:t xml:space="preserve"> бы хотела бы чуть остановиться и поговорить еще об одной очень важной семейной традиции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Традиции семейного чтения. 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Ритм современной жизни не предполагает размеренного чтения книг. В крайнем случае в транспорте или в очереди люди почитывают что-то на электронных устройствах. Дети, конечно, предпочитают мультфильмы и виртуальные игры. В то же время родители сетуют на отсутствие у ребенка любви к чтению. Подавая пример, можно достаточно легко привить желание читать книги </w:t>
      </w:r>
      <w:r w:rsidRPr="00D42B9D">
        <w:rPr>
          <w:rFonts w:ascii="Times New Roman" w:hAnsi="Times New Roman" w:cs="Times New Roman"/>
          <w:sz w:val="28"/>
          <w:szCs w:val="28"/>
        </w:rPr>
        <w:lastRenderedPageBreak/>
        <w:t>даже современным малышам. Семейное чтение – это давно утерянная традиция читать вслух, когда все домочадцы слушают то, что декламирует один из них. Если дети совсем маленькие, то это обыкновенно литература, подходящая их возрасту. Когда же в семье самые младшие уже подрастают и начинают учиться в школе, можно смело брать в руки классику и читать ее хотя бы по чуть-чуть. Непонятные моменты можно просто объяснить ребенку. В религиозных семьях привычным становится ежевечернее чтение священных книг.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Конечно, мы привели лишь некоторые примеры традиций семьи. Этот список традиций можно продолжать и продолжать. А какие традиции есть в вашей семье мы сейчас узнаем, посмотрев на экран (показ </w:t>
      </w:r>
      <w:proofErr w:type="spellStart"/>
      <w:r w:rsidRPr="00D42B9D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D42B9D">
        <w:rPr>
          <w:rFonts w:ascii="Times New Roman" w:hAnsi="Times New Roman" w:cs="Times New Roman"/>
          <w:sz w:val="28"/>
          <w:szCs w:val="28"/>
        </w:rPr>
        <w:t>) и на многообразие фотографий в нашей группе?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 xml:space="preserve"> Именно фотографии позволяют запечатлеть, и сохранить в памяти разные моменты, которые нам дороги и важны. А храним мы эти фотографии где? (ответы детей). Мы сегодня предлагаем сделать вам фоторамку совместно со своим ребенком.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ИЗГОТОВЛЕНИЕ ФОТОРАМКИ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III. Итог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Не забывайте о традициях своей семьи, развивайте имеющиеся и внедряйте новые семейные традиции. Они помогут жить дружно и получать радость от общения всем – от мала до велика. Очень важно и то, что, когда малыши с детства впитывают добрые семейные традиции, они перенесут их и в свои семьи, став взрослыми. Таким образом и сохраняется память и преемственность поколений.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Уважаемые родители! Вы – первые и самые важные учителя своего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B9D">
        <w:rPr>
          <w:rFonts w:ascii="Times New Roman" w:hAnsi="Times New Roman" w:cs="Times New Roman"/>
          <w:sz w:val="28"/>
          <w:szCs w:val="28"/>
        </w:rPr>
        <w:t>ребенка. Первая его школа – ваш дом – окажет огромное влияние на то, что он будет считать важным в жизни, на формирование его системы ценностей и традиций.</w:t>
      </w:r>
    </w:p>
    <w:p w:rsidR="00D42B9D" w:rsidRPr="00D42B9D" w:rsidRDefault="00D42B9D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7F9" w:rsidRPr="00D42B9D" w:rsidRDefault="002617F9" w:rsidP="00D42B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17F9" w:rsidRPr="00D42B9D" w:rsidSect="0089449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D62"/>
    <w:multiLevelType w:val="multilevel"/>
    <w:tmpl w:val="3A64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43D3D"/>
    <w:multiLevelType w:val="multilevel"/>
    <w:tmpl w:val="055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4720A"/>
    <w:multiLevelType w:val="multilevel"/>
    <w:tmpl w:val="4F04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2AAA"/>
    <w:multiLevelType w:val="multilevel"/>
    <w:tmpl w:val="F46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55969"/>
    <w:multiLevelType w:val="multilevel"/>
    <w:tmpl w:val="C5D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70199"/>
    <w:multiLevelType w:val="multilevel"/>
    <w:tmpl w:val="D54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2B"/>
    <w:rsid w:val="000325FA"/>
    <w:rsid w:val="00062E54"/>
    <w:rsid w:val="00066AC9"/>
    <w:rsid w:val="00174F37"/>
    <w:rsid w:val="001B5A36"/>
    <w:rsid w:val="001E557D"/>
    <w:rsid w:val="002617F9"/>
    <w:rsid w:val="0027049A"/>
    <w:rsid w:val="002D4E98"/>
    <w:rsid w:val="00322285"/>
    <w:rsid w:val="003701D6"/>
    <w:rsid w:val="003A307D"/>
    <w:rsid w:val="003B2950"/>
    <w:rsid w:val="003C1C4E"/>
    <w:rsid w:val="004E68B3"/>
    <w:rsid w:val="0064572B"/>
    <w:rsid w:val="00655DCA"/>
    <w:rsid w:val="006733E2"/>
    <w:rsid w:val="006E7FA8"/>
    <w:rsid w:val="00866321"/>
    <w:rsid w:val="00894493"/>
    <w:rsid w:val="008F7C1E"/>
    <w:rsid w:val="00B062A9"/>
    <w:rsid w:val="00B715A9"/>
    <w:rsid w:val="00BF0A79"/>
    <w:rsid w:val="00C37EEE"/>
    <w:rsid w:val="00C53738"/>
    <w:rsid w:val="00D42B9D"/>
    <w:rsid w:val="00D45882"/>
    <w:rsid w:val="00D86ED1"/>
    <w:rsid w:val="00DA0268"/>
    <w:rsid w:val="00DB171E"/>
    <w:rsid w:val="00EB1A7E"/>
    <w:rsid w:val="00EE6A28"/>
    <w:rsid w:val="00EF25FC"/>
    <w:rsid w:val="00EF37B8"/>
    <w:rsid w:val="00F17B3D"/>
    <w:rsid w:val="00F500CA"/>
    <w:rsid w:val="00F52AEB"/>
    <w:rsid w:val="00F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8D4ED62"/>
  <w15:chartTrackingRefBased/>
  <w15:docId w15:val="{A2C9B53B-30CC-405E-8950-3086962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7B8"/>
    <w:rPr>
      <w:b/>
      <w:bCs/>
    </w:rPr>
  </w:style>
  <w:style w:type="character" w:styleId="a5">
    <w:name w:val="Emphasis"/>
    <w:basedOn w:val="a0"/>
    <w:uiPriority w:val="20"/>
    <w:qFormat/>
    <w:rsid w:val="00EF37B8"/>
    <w:rPr>
      <w:i/>
      <w:iCs/>
    </w:rPr>
  </w:style>
  <w:style w:type="paragraph" w:customStyle="1" w:styleId="c4">
    <w:name w:val="c4"/>
    <w:basedOn w:val="a"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7EEE"/>
  </w:style>
  <w:style w:type="paragraph" w:customStyle="1" w:styleId="c6">
    <w:name w:val="c6"/>
    <w:basedOn w:val="a"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7EEE"/>
  </w:style>
  <w:style w:type="paragraph" w:customStyle="1" w:styleId="c1">
    <w:name w:val="c1"/>
    <w:basedOn w:val="a"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0CA"/>
  </w:style>
  <w:style w:type="character" w:customStyle="1" w:styleId="30">
    <w:name w:val="Заголовок 3 Знак"/>
    <w:basedOn w:val="a0"/>
    <w:link w:val="3"/>
    <w:uiPriority w:val="9"/>
    <w:semiHidden/>
    <w:rsid w:val="00F500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3">
    <w:name w:val="c23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500CA"/>
  </w:style>
  <w:style w:type="character" w:customStyle="1" w:styleId="c7">
    <w:name w:val="c7"/>
    <w:basedOn w:val="a0"/>
    <w:rsid w:val="00F500CA"/>
  </w:style>
  <w:style w:type="paragraph" w:customStyle="1" w:styleId="c28">
    <w:name w:val="c28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500CA"/>
  </w:style>
  <w:style w:type="paragraph" w:customStyle="1" w:styleId="c9">
    <w:name w:val="c9"/>
    <w:basedOn w:val="a"/>
    <w:rsid w:val="00F5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00CA"/>
  </w:style>
  <w:style w:type="character" w:customStyle="1" w:styleId="c3">
    <w:name w:val="c3"/>
    <w:basedOn w:val="a0"/>
    <w:rsid w:val="002617F9"/>
  </w:style>
  <w:style w:type="character" w:styleId="a6">
    <w:name w:val="Hyperlink"/>
    <w:basedOn w:val="a0"/>
    <w:uiPriority w:val="99"/>
    <w:unhideWhenUsed/>
    <w:rsid w:val="00EB1A7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5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20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517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Administrator</cp:lastModifiedBy>
  <cp:revision>27</cp:revision>
  <cp:lastPrinted>2024-11-26T05:37:00Z</cp:lastPrinted>
  <dcterms:created xsi:type="dcterms:W3CDTF">2024-10-02T06:01:00Z</dcterms:created>
  <dcterms:modified xsi:type="dcterms:W3CDTF">2024-11-26T07:32:00Z</dcterms:modified>
</cp:coreProperties>
</file>