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CC" w:rsidRDefault="003358CC" w:rsidP="009E0F74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  <w:r w:rsidRPr="003358CC"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  <w:t>МБДОУ детский сад «Сказка», с. Первомайское</w:t>
      </w:r>
    </w:p>
    <w:p w:rsidR="003358CC" w:rsidRDefault="003358CC" w:rsidP="009E0F74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9E0F74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9E0F74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9E0F74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9E0F74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9E0F74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9E0F74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9E0F74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9E0F74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9E0F74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9E0F74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9E0F74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Pr="003358CC" w:rsidRDefault="003358CC" w:rsidP="009E0F74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3358C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Сценарий мероприятия по теме: «Диалог с семьей» </w:t>
      </w:r>
    </w:p>
    <w:p w:rsidR="003358CC" w:rsidRPr="003358CC" w:rsidRDefault="003358CC" w:rsidP="009E0F74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3358C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Мастер – класс </w:t>
      </w:r>
    </w:p>
    <w:p w:rsidR="003358CC" w:rsidRPr="005B569B" w:rsidRDefault="003358CC" w:rsidP="003358CC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B569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«НОВОГОДНЯЯ ОТКРЫТКА ДЛЯ СОЛДАТ СВО»</w:t>
      </w:r>
    </w:p>
    <w:p w:rsidR="003358CC" w:rsidRPr="009E0F74" w:rsidRDefault="003358CC" w:rsidP="003358CC">
      <w:pPr>
        <w:shd w:val="clear" w:color="auto" w:fill="FFFFFF"/>
        <w:spacing w:before="68" w:after="68" w:line="28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E0F74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 </w:t>
      </w:r>
    </w:p>
    <w:p w:rsidR="003358CC" w:rsidRDefault="003358CC" w:rsidP="009E0F74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9E0F74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3358CC">
      <w:pPr>
        <w:shd w:val="clear" w:color="auto" w:fill="FFFFFF"/>
        <w:spacing w:before="68" w:after="68" w:line="285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  <w:t>Подготовила и провела воспитатель:</w:t>
      </w:r>
    </w:p>
    <w:p w:rsidR="003358CC" w:rsidRDefault="003358CC" w:rsidP="003358CC">
      <w:pPr>
        <w:shd w:val="clear" w:color="auto" w:fill="FFFFFF"/>
        <w:spacing w:before="68" w:after="68" w:line="285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  <w:t>Попп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  <w:t xml:space="preserve"> Наталья Сергеевна</w:t>
      </w:r>
    </w:p>
    <w:p w:rsidR="003358CC" w:rsidRDefault="003358CC" w:rsidP="003358CC">
      <w:pPr>
        <w:shd w:val="clear" w:color="auto" w:fill="FFFFFF"/>
        <w:spacing w:before="68" w:after="68" w:line="285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3358CC">
      <w:pPr>
        <w:shd w:val="clear" w:color="auto" w:fill="FFFFFF"/>
        <w:spacing w:before="68" w:after="68" w:line="285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3358CC">
      <w:pPr>
        <w:shd w:val="clear" w:color="auto" w:fill="FFFFFF"/>
        <w:spacing w:before="68" w:after="68" w:line="285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3358CC">
      <w:pPr>
        <w:shd w:val="clear" w:color="auto" w:fill="FFFFFF"/>
        <w:spacing w:before="68" w:after="68" w:line="285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3358CC">
      <w:pPr>
        <w:shd w:val="clear" w:color="auto" w:fill="FFFFFF"/>
        <w:spacing w:before="68" w:after="68" w:line="285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3358CC">
      <w:pPr>
        <w:shd w:val="clear" w:color="auto" w:fill="FFFFFF"/>
        <w:spacing w:before="68" w:after="68" w:line="285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3358CC">
      <w:pPr>
        <w:shd w:val="clear" w:color="auto" w:fill="FFFFFF"/>
        <w:spacing w:before="68" w:after="68" w:line="285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3358CC">
      <w:pPr>
        <w:shd w:val="clear" w:color="auto" w:fill="FFFFFF"/>
        <w:spacing w:before="68" w:after="68" w:line="285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3358CC">
      <w:pPr>
        <w:shd w:val="clear" w:color="auto" w:fill="FFFFFF"/>
        <w:spacing w:before="68" w:after="68" w:line="285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3358CC">
      <w:pPr>
        <w:shd w:val="clear" w:color="auto" w:fill="FFFFFF"/>
        <w:spacing w:before="68" w:after="68" w:line="285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3358CC">
      <w:pPr>
        <w:shd w:val="clear" w:color="auto" w:fill="FFFFFF"/>
        <w:spacing w:before="68" w:after="68" w:line="285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3358CC">
      <w:pPr>
        <w:shd w:val="clear" w:color="auto" w:fill="FFFFFF"/>
        <w:spacing w:before="68" w:after="68" w:line="285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3358CC">
      <w:pPr>
        <w:shd w:val="clear" w:color="auto" w:fill="FFFFFF"/>
        <w:spacing w:before="68" w:after="68" w:line="285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Default="003358CC" w:rsidP="003358CC">
      <w:pPr>
        <w:shd w:val="clear" w:color="auto" w:fill="FFFFFF"/>
        <w:spacing w:before="68" w:after="68" w:line="285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</w:pPr>
    </w:p>
    <w:p w:rsidR="003358CC" w:rsidRPr="003358CC" w:rsidRDefault="003358CC" w:rsidP="003358CC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  <w:sectPr w:rsidR="003358CC" w:rsidRPr="003358CC" w:rsidSect="008A28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32"/>
          <w:lang w:eastAsia="ru-RU"/>
        </w:rPr>
        <w:t>2024 г.</w:t>
      </w:r>
    </w:p>
    <w:p w:rsidR="00280260" w:rsidRPr="005B569B" w:rsidRDefault="00280260" w:rsidP="009E0F74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5B569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 xml:space="preserve">МАСТЕР – КЛАСС для родителей и детей </w:t>
      </w:r>
    </w:p>
    <w:p w:rsidR="009E0F74" w:rsidRPr="005B569B" w:rsidRDefault="00280260" w:rsidP="009E0F74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B569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подготовительной группы по теме:</w:t>
      </w:r>
    </w:p>
    <w:p w:rsidR="009E0F74" w:rsidRPr="005B569B" w:rsidRDefault="009E0F74" w:rsidP="009E0F74">
      <w:pPr>
        <w:shd w:val="clear" w:color="auto" w:fill="FFFFFF"/>
        <w:spacing w:before="68" w:after="68" w:line="285" w:lineRule="atLeast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5B569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«НОВОГОДНЯЯ ОТКРЫТКА ДЛЯ СОЛДАТ СВО»</w:t>
      </w:r>
    </w:p>
    <w:p w:rsidR="009E0F74" w:rsidRPr="009E0F74" w:rsidRDefault="009E0F74" w:rsidP="009E0F74">
      <w:pPr>
        <w:shd w:val="clear" w:color="auto" w:fill="FFFFFF"/>
        <w:spacing w:before="68" w:after="68" w:line="285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E0F74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 </w:t>
      </w:r>
    </w:p>
    <w:p w:rsidR="00280260" w:rsidRPr="005B569B" w:rsidRDefault="009E0F74" w:rsidP="005B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11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Подготовила</w:t>
      </w:r>
      <w:r w:rsidRPr="003911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Воспитатель подготовительной к школе группы</w:t>
      </w:r>
    </w:p>
    <w:p w:rsidR="009E0F74" w:rsidRPr="005B569B" w:rsidRDefault="009E0F74" w:rsidP="005B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Попп Наталья Сергеевна.</w:t>
      </w:r>
    </w:p>
    <w:p w:rsidR="009E0F74" w:rsidRPr="005B569B" w:rsidRDefault="009E0F74" w:rsidP="005B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11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Возрастная </w:t>
      </w:r>
      <w:r w:rsidR="008E136B" w:rsidRPr="003911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категория</w:t>
      </w:r>
      <w:r w:rsidR="008E136B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подготовительная</w:t>
      </w: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15E93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школе </w:t>
      </w: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группа</w:t>
      </w:r>
      <w:r w:rsidR="00280260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1F3708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80260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6-7 лет</w:t>
      </w:r>
      <w:r w:rsidR="00280260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E136B" w:rsidRPr="005B569B" w:rsidRDefault="008E136B" w:rsidP="005B569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B56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B569B">
        <w:rPr>
          <w:rFonts w:ascii="Times New Roman" w:hAnsi="Times New Roman" w:cs="Times New Roman"/>
          <w:color w:val="000000"/>
          <w:sz w:val="28"/>
          <w:szCs w:val="28"/>
        </w:rPr>
        <w:t> Научить родителей и детей делать поздравительные новогодние открытки для участников СВО, создавая соответствующее празднику изображение.</w:t>
      </w:r>
    </w:p>
    <w:p w:rsidR="009E0F74" w:rsidRPr="003911FD" w:rsidRDefault="009E0F74" w:rsidP="005B56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911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  <w:r w:rsidRPr="003911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</w:p>
    <w:p w:rsidR="009E0F74" w:rsidRPr="005B569B" w:rsidRDefault="009E0F74" w:rsidP="005B569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      Воспитывать </w:t>
      </w:r>
      <w:r w:rsidR="008E136B" w:rsidRPr="005B569B">
        <w:rPr>
          <w:rFonts w:ascii="Times New Roman" w:hAnsi="Times New Roman" w:cs="Times New Roman"/>
          <w:color w:val="000000"/>
          <w:sz w:val="28"/>
          <w:szCs w:val="28"/>
        </w:rPr>
        <w:t xml:space="preserve">чувство гордости и </w:t>
      </w: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доброе отношение к защитникам нашей Родины;</w:t>
      </w:r>
    </w:p>
    <w:p w:rsidR="009E0F74" w:rsidRPr="005B569B" w:rsidRDefault="009E0F74" w:rsidP="005B569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сделать новогоднюю открытку совместно с родителями своими руками;</w:t>
      </w:r>
    </w:p>
    <w:p w:rsidR="009E0F74" w:rsidRPr="005B569B" w:rsidRDefault="009E0F74" w:rsidP="005B569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воспитывать интерес к совместному творчеству;</w:t>
      </w:r>
    </w:p>
    <w:p w:rsidR="009E0F74" w:rsidRPr="005B569B" w:rsidRDefault="009E0F74" w:rsidP="005B569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научить приемам совместной деятельности, вовлекая в работу членов семьи;</w:t>
      </w:r>
    </w:p>
    <w:p w:rsidR="009E0F74" w:rsidRPr="005B569B" w:rsidRDefault="009E0F74" w:rsidP="005B569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воспитывать терпение, усидчивость, и аккуратность в работе;</w:t>
      </w:r>
    </w:p>
    <w:p w:rsidR="009E0F74" w:rsidRPr="005B569B" w:rsidRDefault="009E0F74" w:rsidP="005B569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развивать мелкую моторику, чувство цвета, формы, размера.</w:t>
      </w:r>
    </w:p>
    <w:p w:rsidR="009E0F74" w:rsidRPr="005B569B" w:rsidRDefault="009E0F74" w:rsidP="005B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9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Оборудование и </w:t>
      </w:r>
      <w:r w:rsidR="003911FD" w:rsidRPr="005B569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материал</w:t>
      </w:r>
      <w:r w:rsidR="003911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ц</w:t>
      </w:r>
      <w:r w:rsidR="003911FD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ветной</w:t>
      </w: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картон, цветная </w:t>
      </w:r>
      <w:r w:rsidR="003911FD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бумага, клей</w:t>
      </w: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ножницы, трафарет, карандаш</w:t>
      </w:r>
      <w:r w:rsidR="00A85CB8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85CB8" w:rsidRPr="005B569B" w:rsidRDefault="00A85CB8" w:rsidP="005B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85CB8" w:rsidRPr="005B569B" w:rsidRDefault="00A85CB8" w:rsidP="005B569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5B569B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5B569B">
        <w:rPr>
          <w:b/>
          <w:color w:val="111111"/>
          <w:sz w:val="28"/>
          <w:szCs w:val="28"/>
        </w:rPr>
        <w:t>:</w:t>
      </w:r>
    </w:p>
    <w:p w:rsidR="00A85CB8" w:rsidRPr="005B569B" w:rsidRDefault="00A85CB8" w:rsidP="005B56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B569B">
        <w:rPr>
          <w:color w:val="111111"/>
          <w:sz w:val="28"/>
          <w:szCs w:val="28"/>
        </w:rPr>
        <w:t>Беседа "Кто такие участники СВО?"</w:t>
      </w:r>
    </w:p>
    <w:p w:rsidR="00A85CB8" w:rsidRPr="005B569B" w:rsidRDefault="00A85CB8" w:rsidP="005B56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B569B">
        <w:rPr>
          <w:color w:val="111111"/>
          <w:sz w:val="28"/>
          <w:szCs w:val="28"/>
        </w:rPr>
        <w:t>Беседа про войска РФ, про военную технику и т. д.</w:t>
      </w:r>
    </w:p>
    <w:p w:rsidR="00A85CB8" w:rsidRPr="005B569B" w:rsidRDefault="00A85CB8" w:rsidP="005B56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B569B">
        <w:rPr>
          <w:color w:val="111111"/>
          <w:sz w:val="28"/>
          <w:szCs w:val="28"/>
        </w:rPr>
        <w:t xml:space="preserve">Чтение </w:t>
      </w:r>
      <w:r w:rsidR="008E136B" w:rsidRPr="005B569B">
        <w:rPr>
          <w:color w:val="111111"/>
          <w:sz w:val="28"/>
          <w:szCs w:val="28"/>
        </w:rPr>
        <w:t xml:space="preserve">произведений </w:t>
      </w:r>
      <w:r w:rsidRPr="005B569B">
        <w:rPr>
          <w:color w:val="111111"/>
          <w:sz w:val="28"/>
          <w:szCs w:val="28"/>
        </w:rPr>
        <w:t>про военные специальности.</w:t>
      </w:r>
    </w:p>
    <w:p w:rsidR="0075161E" w:rsidRPr="005B569B" w:rsidRDefault="0075161E" w:rsidP="005B56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B569B">
        <w:rPr>
          <w:color w:val="111111"/>
          <w:sz w:val="28"/>
          <w:szCs w:val="28"/>
          <w:shd w:val="clear" w:color="auto" w:fill="FFFFFF"/>
        </w:rPr>
        <w:t>Рассматривание сюжетных картинок роды войск.</w:t>
      </w:r>
    </w:p>
    <w:p w:rsidR="008E136B" w:rsidRPr="005B569B" w:rsidRDefault="008E136B" w:rsidP="005B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85CB8" w:rsidRPr="005B569B" w:rsidRDefault="008E136B" w:rsidP="005B56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B569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Использование наглядного материала:</w:t>
      </w:r>
    </w:p>
    <w:p w:rsidR="008E136B" w:rsidRPr="005B569B" w:rsidRDefault="008E136B" w:rsidP="005B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Образец готовой новогодней открытки.</w:t>
      </w:r>
    </w:p>
    <w:p w:rsidR="003911FD" w:rsidRDefault="003911FD" w:rsidP="005B56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E0F74" w:rsidRPr="005B569B" w:rsidRDefault="009E0F74" w:rsidP="005B56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B569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Pr="005B56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мероприятия:</w:t>
      </w:r>
    </w:p>
    <w:p w:rsidR="0091033F" w:rsidRPr="005B569B" w:rsidRDefault="009E0F74" w:rsidP="005B569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9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Воспитатель</w:t>
      </w:r>
      <w:r w:rsidR="00DE3735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Добрый вечер, дети и уважаемые</w:t>
      </w: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родители!</w:t>
      </w:r>
      <w:r w:rsidR="008A4192" w:rsidRPr="005B5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3735" w:rsidRPr="005B5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собрались с вами сегодня не просто так. Приближается самый теплый и семейный праздник Новый год, </w:t>
      </w:r>
      <w:r w:rsidR="008A4192" w:rsidRPr="005B5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этот день все стремятся оказаться дома в кругу родных и друзей. Но есть </w:t>
      </w:r>
      <w:r w:rsidR="0091033F" w:rsidRPr="005B569B">
        <w:rPr>
          <w:rFonts w:ascii="Times New Roman" w:hAnsi="Times New Roman" w:cs="Times New Roman"/>
          <w:sz w:val="28"/>
          <w:szCs w:val="28"/>
          <w:shd w:val="clear" w:color="auto" w:fill="FFFFFF"/>
        </w:rPr>
        <w:t>те,</w:t>
      </w:r>
      <w:r w:rsidR="008A4192" w:rsidRPr="005B5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не может покинуть свой пост и даже в такой праздник остается на своем рабочем месте, защищает родину. </w:t>
      </w:r>
      <w:r w:rsidR="0091033F" w:rsidRPr="005B56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Например,</w:t>
      </w:r>
      <w:r w:rsidR="008A4192" w:rsidRPr="005B5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солдаты СВО, которые выполняют свой долг даже в праздничный день. </w:t>
      </w:r>
      <w:r w:rsidR="0091033F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декабре в преддверии новогодних праздников принято делать открытки </w:t>
      </w:r>
      <w:r w:rsidR="00D54A98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подарки </w:t>
      </w:r>
      <w:r w:rsidR="0091033F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родным и близким людям. </w:t>
      </w:r>
      <w:r w:rsidR="00D54A98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предлагаем вам сделать новогодние открытки</w:t>
      </w:r>
      <w:r w:rsidR="0091033F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тем, кто сейчас находится далеко от дома и выполняет свой долг, мужественно защищает родину.</w:t>
      </w:r>
    </w:p>
    <w:p w:rsidR="0091033F" w:rsidRPr="005B569B" w:rsidRDefault="0091033F" w:rsidP="005B569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Солдатам будет приятно получить</w:t>
      </w:r>
      <w:r w:rsidR="00D54A98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новогодние </w:t>
      </w:r>
      <w:r w:rsidR="005B569B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открытки, сделанные</w:t>
      </w: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своими руками</w:t>
      </w:r>
      <w:r w:rsidR="00D54A98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всего сердца</w:t>
      </w: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Они помогут им вспомнить о доме, о родных и близких.</w:t>
      </w: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 нашем мастер – классе мы с вами изготовим  поздравительную открытку солдатам СВО.</w:t>
      </w:r>
    </w:p>
    <w:p w:rsidR="0091033F" w:rsidRPr="005B569B" w:rsidRDefault="009E0F74" w:rsidP="005B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9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="005B569B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приглашает</w:t>
      </w:r>
      <w:r w:rsidR="0091033F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гостей пройти и сесть за столы, вместе с детьми. </w:t>
      </w: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1033F" w:rsidRPr="005B569B" w:rsidRDefault="0091033F" w:rsidP="005B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Показывает гостям и детям готовый образец новогодней открытки. И поэтапно рассказывает последовательность изготовления открытки.</w:t>
      </w:r>
    </w:p>
    <w:p w:rsidR="004E2812" w:rsidRPr="003911FD" w:rsidRDefault="004E2812" w:rsidP="003911FD">
      <w:pPr>
        <w:spacing w:after="0"/>
        <w:rPr>
          <w:rFonts w:ascii="Times New Roman" w:hAnsi="Times New Roman" w:cs="Times New Roman"/>
          <w:sz w:val="28"/>
        </w:rPr>
      </w:pPr>
      <w:r w:rsidRPr="003911FD">
        <w:rPr>
          <w:rFonts w:ascii="Times New Roman" w:hAnsi="Times New Roman" w:cs="Times New Roman"/>
          <w:sz w:val="28"/>
        </w:rPr>
        <w:t>Перед работой воспитатель предлагает поиграть в пальчиковую игру.</w:t>
      </w:r>
    </w:p>
    <w:p w:rsidR="004E2812" w:rsidRPr="003911FD" w:rsidRDefault="004E2812" w:rsidP="003911FD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3911FD">
        <w:rPr>
          <w:rFonts w:ascii="Times New Roman" w:hAnsi="Times New Roman" w:cs="Times New Roman"/>
          <w:b/>
          <w:i/>
          <w:sz w:val="28"/>
        </w:rPr>
        <w:t>Пальчиковая игра «Новогодний праздник»</w:t>
      </w:r>
    </w:p>
    <w:p w:rsidR="004E2812" w:rsidRPr="003911FD" w:rsidRDefault="004E2812" w:rsidP="003911FD">
      <w:pPr>
        <w:spacing w:after="0"/>
        <w:rPr>
          <w:rFonts w:ascii="Times New Roman" w:hAnsi="Times New Roman" w:cs="Times New Roman"/>
          <w:sz w:val="28"/>
        </w:rPr>
      </w:pPr>
      <w:r w:rsidRPr="003911FD">
        <w:rPr>
          <w:rFonts w:ascii="Times New Roman" w:hAnsi="Times New Roman" w:cs="Times New Roman"/>
          <w:sz w:val="28"/>
        </w:rPr>
        <w:t>Ждали праздника мы долго. (Трём ладошку о ладошку</w:t>
      </w:r>
    </w:p>
    <w:p w:rsidR="004E2812" w:rsidRPr="003911FD" w:rsidRDefault="004E2812" w:rsidP="003911FD">
      <w:pPr>
        <w:spacing w:after="0"/>
        <w:rPr>
          <w:rFonts w:ascii="Times New Roman" w:hAnsi="Times New Roman" w:cs="Times New Roman"/>
          <w:sz w:val="28"/>
        </w:rPr>
      </w:pPr>
      <w:r w:rsidRPr="003911FD">
        <w:rPr>
          <w:rFonts w:ascii="Times New Roman" w:hAnsi="Times New Roman" w:cs="Times New Roman"/>
          <w:sz w:val="28"/>
        </w:rPr>
        <w:t xml:space="preserve">Наконец пришла зима </w:t>
      </w:r>
      <w:r w:rsidR="003911FD" w:rsidRPr="003911FD">
        <w:rPr>
          <w:rFonts w:ascii="Times New Roman" w:hAnsi="Times New Roman" w:cs="Times New Roman"/>
          <w:sz w:val="28"/>
        </w:rPr>
        <w:t>сжать</w:t>
      </w:r>
      <w:r w:rsidRPr="003911FD">
        <w:rPr>
          <w:rFonts w:ascii="Times New Roman" w:hAnsi="Times New Roman" w:cs="Times New Roman"/>
          <w:sz w:val="28"/>
        </w:rPr>
        <w:t xml:space="preserve"> кулаки, прижать их друг к другу.</w:t>
      </w:r>
    </w:p>
    <w:p w:rsidR="004E2812" w:rsidRPr="003911FD" w:rsidRDefault="004E2812" w:rsidP="003911FD">
      <w:pPr>
        <w:spacing w:after="0"/>
        <w:rPr>
          <w:rFonts w:ascii="Times New Roman" w:hAnsi="Times New Roman" w:cs="Times New Roman"/>
          <w:sz w:val="28"/>
        </w:rPr>
      </w:pPr>
      <w:r w:rsidRPr="003911FD">
        <w:rPr>
          <w:rFonts w:ascii="Times New Roman" w:hAnsi="Times New Roman" w:cs="Times New Roman"/>
          <w:sz w:val="28"/>
        </w:rPr>
        <w:t>В гости ёлку привела. Пальцы «идут» по столу, по коленкам.</w:t>
      </w:r>
    </w:p>
    <w:p w:rsidR="004E2812" w:rsidRPr="003911FD" w:rsidRDefault="004E2812" w:rsidP="003911FD">
      <w:pPr>
        <w:spacing w:after="0"/>
        <w:rPr>
          <w:rFonts w:ascii="Times New Roman" w:hAnsi="Times New Roman" w:cs="Times New Roman"/>
          <w:sz w:val="28"/>
        </w:rPr>
      </w:pPr>
      <w:r w:rsidRPr="003911FD">
        <w:rPr>
          <w:rFonts w:ascii="Times New Roman" w:hAnsi="Times New Roman" w:cs="Times New Roman"/>
          <w:sz w:val="28"/>
        </w:rPr>
        <w:t>К ёлке все мы подошли, Пальцы показывают Ёлочку, указательные</w:t>
      </w:r>
    </w:p>
    <w:p w:rsidR="004E2812" w:rsidRPr="003911FD" w:rsidRDefault="004E2812" w:rsidP="003911FD">
      <w:pPr>
        <w:spacing w:after="0"/>
        <w:rPr>
          <w:rFonts w:ascii="Times New Roman" w:hAnsi="Times New Roman" w:cs="Times New Roman"/>
          <w:sz w:val="28"/>
        </w:rPr>
      </w:pPr>
      <w:r w:rsidRPr="003911FD">
        <w:rPr>
          <w:rFonts w:ascii="Times New Roman" w:hAnsi="Times New Roman" w:cs="Times New Roman"/>
          <w:sz w:val="28"/>
        </w:rPr>
        <w:t>Хороводы завели. пальцы сцепляются</w:t>
      </w:r>
    </w:p>
    <w:p w:rsidR="004E2812" w:rsidRPr="003911FD" w:rsidRDefault="004E2812" w:rsidP="003911FD">
      <w:pPr>
        <w:spacing w:after="0"/>
        <w:rPr>
          <w:rFonts w:ascii="Times New Roman" w:hAnsi="Times New Roman" w:cs="Times New Roman"/>
          <w:sz w:val="28"/>
        </w:rPr>
      </w:pPr>
      <w:r w:rsidRPr="003911FD">
        <w:rPr>
          <w:rFonts w:ascii="Times New Roman" w:hAnsi="Times New Roman" w:cs="Times New Roman"/>
          <w:sz w:val="28"/>
        </w:rPr>
        <w:t>Покружились, поплясали, Круговые движения кистями рук.</w:t>
      </w:r>
    </w:p>
    <w:p w:rsidR="004E2812" w:rsidRPr="003911FD" w:rsidRDefault="004E2812" w:rsidP="003911FD">
      <w:pPr>
        <w:spacing w:after="0"/>
        <w:rPr>
          <w:rFonts w:ascii="Times New Roman" w:hAnsi="Times New Roman" w:cs="Times New Roman"/>
          <w:sz w:val="28"/>
        </w:rPr>
      </w:pPr>
      <w:r w:rsidRPr="003911FD">
        <w:rPr>
          <w:rFonts w:ascii="Times New Roman" w:hAnsi="Times New Roman" w:cs="Times New Roman"/>
          <w:sz w:val="28"/>
        </w:rPr>
        <w:t> Даже чуточку устали. Кисти рук опустить, расслабить.</w:t>
      </w:r>
    </w:p>
    <w:p w:rsidR="004E2812" w:rsidRPr="003911FD" w:rsidRDefault="004E2812" w:rsidP="003911FD">
      <w:pPr>
        <w:spacing w:after="0"/>
        <w:rPr>
          <w:rFonts w:ascii="Times New Roman" w:hAnsi="Times New Roman" w:cs="Times New Roman"/>
          <w:sz w:val="28"/>
        </w:rPr>
      </w:pPr>
      <w:r w:rsidRPr="003911FD">
        <w:rPr>
          <w:rFonts w:ascii="Times New Roman" w:hAnsi="Times New Roman" w:cs="Times New Roman"/>
          <w:sz w:val="28"/>
        </w:rPr>
        <w:t>Дед Мороз скорей приди, Ладони прижать друг к другу,</w:t>
      </w:r>
    </w:p>
    <w:p w:rsidR="004E2812" w:rsidRPr="003911FD" w:rsidRDefault="004E2812" w:rsidP="003911FD">
      <w:pPr>
        <w:spacing w:after="0"/>
        <w:rPr>
          <w:rFonts w:ascii="Times New Roman" w:hAnsi="Times New Roman" w:cs="Times New Roman"/>
          <w:sz w:val="28"/>
        </w:rPr>
      </w:pPr>
      <w:r w:rsidRPr="003911FD">
        <w:rPr>
          <w:rFonts w:ascii="Times New Roman" w:hAnsi="Times New Roman" w:cs="Times New Roman"/>
          <w:sz w:val="28"/>
        </w:rPr>
        <w:t>Нам подарки принеси. потом протянуть вперёд).</w:t>
      </w:r>
    </w:p>
    <w:p w:rsidR="008A4192" w:rsidRPr="003911FD" w:rsidRDefault="003911FD" w:rsidP="005B569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bookmarkStart w:id="0" w:name="_GoBack"/>
      <w:bookmarkEnd w:id="0"/>
      <w:r>
        <w:rPr>
          <w:i/>
          <w:color w:val="111111"/>
          <w:sz w:val="28"/>
          <w:szCs w:val="28"/>
        </w:rPr>
        <w:t>После проведения пальчиковой игры, р</w:t>
      </w:r>
      <w:r w:rsidR="00C26ED4" w:rsidRPr="003911FD">
        <w:rPr>
          <w:i/>
          <w:color w:val="111111"/>
          <w:sz w:val="28"/>
          <w:szCs w:val="28"/>
        </w:rPr>
        <w:t xml:space="preserve">одители вместе с детьми </w:t>
      </w:r>
      <w:r w:rsidR="008A4192" w:rsidRPr="003911FD">
        <w:rPr>
          <w:i/>
          <w:color w:val="111111"/>
          <w:sz w:val="28"/>
          <w:szCs w:val="28"/>
        </w:rPr>
        <w:t>приступают к выполнению работы.</w:t>
      </w:r>
    </w:p>
    <w:p w:rsidR="003911FD" w:rsidRDefault="003911FD" w:rsidP="003911F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  <w:sz w:val="28"/>
          <w:szCs w:val="28"/>
        </w:rPr>
      </w:pPr>
    </w:p>
    <w:p w:rsidR="003911FD" w:rsidRDefault="003911FD" w:rsidP="003911F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  <w:sz w:val="28"/>
          <w:szCs w:val="28"/>
        </w:rPr>
      </w:pPr>
    </w:p>
    <w:p w:rsidR="0075161E" w:rsidRPr="003911FD" w:rsidRDefault="0075161E" w:rsidP="003911F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0000"/>
          <w:sz w:val="28"/>
          <w:szCs w:val="28"/>
        </w:rPr>
      </w:pPr>
      <w:r w:rsidRPr="003911FD">
        <w:rPr>
          <w:b/>
          <w:bCs/>
          <w:i/>
          <w:color w:val="000000"/>
          <w:sz w:val="28"/>
          <w:szCs w:val="28"/>
        </w:rPr>
        <w:t>Этапы изготовления открытки:</w:t>
      </w:r>
    </w:p>
    <w:p w:rsidR="003911FD" w:rsidRDefault="003911FD" w:rsidP="003911FD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3911FD">
        <w:rPr>
          <w:color w:val="000000"/>
          <w:sz w:val="28"/>
          <w:szCs w:val="28"/>
        </w:rPr>
        <w:t>Перед вами заготовки для открытки. Возьмем готовые элементы картинок, которые изображены на картоне и вырежем их ножницами, далее смазываем клеем и аккурат</w:t>
      </w:r>
      <w:r>
        <w:rPr>
          <w:color w:val="000000"/>
          <w:sz w:val="28"/>
          <w:szCs w:val="28"/>
        </w:rPr>
        <w:t>но наклеиваем в центр заготовки.</w:t>
      </w:r>
    </w:p>
    <w:p w:rsidR="003911FD" w:rsidRPr="003911FD" w:rsidRDefault="003911FD" w:rsidP="003911FD">
      <w:pPr>
        <w:pStyle w:val="a5"/>
        <w:shd w:val="clear" w:color="auto" w:fill="FFFFFF"/>
        <w:spacing w:after="0"/>
        <w:ind w:left="720"/>
        <w:rPr>
          <w:i/>
          <w:color w:val="181818"/>
          <w:sz w:val="28"/>
          <w:szCs w:val="28"/>
        </w:rPr>
      </w:pPr>
      <w:r w:rsidRPr="003911FD">
        <w:rPr>
          <w:i/>
          <w:color w:val="111111"/>
          <w:sz w:val="28"/>
          <w:szCs w:val="28"/>
        </w:rPr>
        <w:t>Во время работы воспитатель напоминает о технике безопасности работы с ножницами, правила нанесения клея на детали и правила приклеивания.</w:t>
      </w:r>
    </w:p>
    <w:p w:rsidR="003911FD" w:rsidRPr="003911FD" w:rsidRDefault="003911FD" w:rsidP="003911FD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3911FD">
        <w:rPr>
          <w:color w:val="000000"/>
          <w:sz w:val="28"/>
          <w:szCs w:val="28"/>
        </w:rPr>
        <w:t>Открытка готова. Но для того, чтобы она стала нарядной, новогодней нам нужно украсить ее. Скажите, как мы с вами можем сделать это? </w:t>
      </w:r>
      <w:r w:rsidRPr="003911FD">
        <w:rPr>
          <w:iCs/>
          <w:color w:val="000000"/>
          <w:sz w:val="28"/>
          <w:szCs w:val="28"/>
        </w:rPr>
        <w:t>(ответы детей)</w:t>
      </w:r>
      <w:r w:rsidRPr="003911FD">
        <w:rPr>
          <w:color w:val="000000"/>
          <w:sz w:val="28"/>
          <w:szCs w:val="28"/>
        </w:rPr>
        <w:t xml:space="preserve">. </w:t>
      </w:r>
    </w:p>
    <w:p w:rsidR="003911FD" w:rsidRPr="003911FD" w:rsidRDefault="003911FD" w:rsidP="003911FD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3911FD">
        <w:rPr>
          <w:color w:val="000000"/>
          <w:sz w:val="28"/>
          <w:szCs w:val="28"/>
        </w:rPr>
        <w:lastRenderedPageBreak/>
        <w:t>Посмотрите, какая красота у нас с вами получилась! Ребята, что мы забыли с вами сделать? (ответы детей). Правильно, наклеить готовые поздравления</w:t>
      </w:r>
      <w:r>
        <w:rPr>
          <w:color w:val="000000"/>
          <w:sz w:val="28"/>
          <w:szCs w:val="28"/>
        </w:rPr>
        <w:t xml:space="preserve"> солдатам</w:t>
      </w:r>
      <w:r w:rsidRPr="003911FD">
        <w:rPr>
          <w:color w:val="000000"/>
          <w:sz w:val="28"/>
          <w:szCs w:val="28"/>
        </w:rPr>
        <w:t>. Родители вместе с детьми наклеивают пожелания.</w:t>
      </w:r>
    </w:p>
    <w:p w:rsidR="00C82E31" w:rsidRPr="003911FD" w:rsidRDefault="00C82E31" w:rsidP="005B569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3911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Рассматривание готовых работ.</w:t>
      </w:r>
    </w:p>
    <w:p w:rsidR="0075161E" w:rsidRPr="003911FD" w:rsidRDefault="00C82E31" w:rsidP="003911F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B5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9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5161E" w:rsidRPr="005B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большие молодцы! Посмотрите какие замечательные открытки у вас получились. В каждой открытке частичка вашего тепла.</w:t>
      </w:r>
    </w:p>
    <w:p w:rsidR="008A28FC" w:rsidRPr="005B569B" w:rsidRDefault="008A28FC" w:rsidP="005B569B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26ED4" w:rsidRPr="005B569B" w:rsidRDefault="00C26ED4" w:rsidP="005B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подготовленные открытки мы передадим участникам специальной военной операции, чтобы поддержать наших военных.</w:t>
      </w:r>
    </w:p>
    <w:p w:rsidR="00C26ED4" w:rsidRPr="005B569B" w:rsidRDefault="00C26ED4" w:rsidP="005B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Думаем, </w:t>
      </w:r>
      <w:r w:rsidR="00503AAB"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что,</w:t>
      </w: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прочитав добрые слова, наши герои почувствуют, что их </w:t>
      </w:r>
      <w:r w:rsidR="00503A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ждут дома. Мы гордимся! И ждем их домой с победой</w:t>
      </w: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!!!</w:t>
      </w:r>
    </w:p>
    <w:p w:rsidR="00C26ED4" w:rsidRPr="005B569B" w:rsidRDefault="00C26ED4" w:rsidP="005B5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26ED4" w:rsidRPr="005B569B" w:rsidRDefault="00C26ED4" w:rsidP="005B569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6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</w:t>
      </w:r>
      <w:r w:rsidR="00503A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вам за то, что пришли на наш мастер – класс.</w:t>
      </w:r>
    </w:p>
    <w:p w:rsidR="00024EB8" w:rsidRPr="005B569B" w:rsidRDefault="00024EB8" w:rsidP="005B569B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024EB8" w:rsidRPr="005B569B" w:rsidSect="008A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D31"/>
    <w:multiLevelType w:val="multilevel"/>
    <w:tmpl w:val="D838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74273"/>
    <w:multiLevelType w:val="hybridMultilevel"/>
    <w:tmpl w:val="0F0468D4"/>
    <w:lvl w:ilvl="0" w:tplc="B4A6CA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22218"/>
    <w:multiLevelType w:val="multilevel"/>
    <w:tmpl w:val="166C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14B"/>
    <w:rsid w:val="00024EB8"/>
    <w:rsid w:val="001957F3"/>
    <w:rsid w:val="001F3708"/>
    <w:rsid w:val="00280260"/>
    <w:rsid w:val="003358CC"/>
    <w:rsid w:val="003911FD"/>
    <w:rsid w:val="00415E93"/>
    <w:rsid w:val="004A1544"/>
    <w:rsid w:val="004E2812"/>
    <w:rsid w:val="00503AAB"/>
    <w:rsid w:val="005B569B"/>
    <w:rsid w:val="006A7522"/>
    <w:rsid w:val="0075161E"/>
    <w:rsid w:val="007F114B"/>
    <w:rsid w:val="008A28FC"/>
    <w:rsid w:val="008A4192"/>
    <w:rsid w:val="008E136B"/>
    <w:rsid w:val="0091033F"/>
    <w:rsid w:val="009C1020"/>
    <w:rsid w:val="009E0F74"/>
    <w:rsid w:val="00A85CB8"/>
    <w:rsid w:val="00C018C5"/>
    <w:rsid w:val="00C26ED4"/>
    <w:rsid w:val="00C82E31"/>
    <w:rsid w:val="00D54A98"/>
    <w:rsid w:val="00D71BE6"/>
    <w:rsid w:val="00D77F2B"/>
    <w:rsid w:val="00D841DA"/>
    <w:rsid w:val="00DA0410"/>
    <w:rsid w:val="00DE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910DB-FB52-45AA-9917-AE446F9E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7F3"/>
    <w:rPr>
      <w:b/>
      <w:bCs/>
    </w:rPr>
  </w:style>
  <w:style w:type="paragraph" w:customStyle="1" w:styleId="c1">
    <w:name w:val="c1"/>
    <w:basedOn w:val="a"/>
    <w:rsid w:val="00D8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41DA"/>
  </w:style>
  <w:style w:type="paragraph" w:customStyle="1" w:styleId="c2">
    <w:name w:val="c2"/>
    <w:basedOn w:val="a"/>
    <w:rsid w:val="00D8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41DA"/>
  </w:style>
  <w:style w:type="character" w:customStyle="1" w:styleId="c3">
    <w:name w:val="c3"/>
    <w:basedOn w:val="a0"/>
    <w:rsid w:val="00D841DA"/>
  </w:style>
  <w:style w:type="paragraph" w:styleId="a5">
    <w:name w:val="List Paragraph"/>
    <w:basedOn w:val="a"/>
    <w:uiPriority w:val="34"/>
    <w:qFormat/>
    <w:rsid w:val="009E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0F74"/>
  </w:style>
  <w:style w:type="character" w:styleId="a6">
    <w:name w:val="Hyperlink"/>
    <w:basedOn w:val="a0"/>
    <w:uiPriority w:val="99"/>
    <w:semiHidden/>
    <w:unhideWhenUsed/>
    <w:rsid w:val="008A4192"/>
    <w:rPr>
      <w:color w:val="0000FF"/>
      <w:u w:val="single"/>
    </w:rPr>
  </w:style>
  <w:style w:type="character" w:customStyle="1" w:styleId="c4">
    <w:name w:val="c4"/>
    <w:basedOn w:val="a0"/>
    <w:rsid w:val="0075161E"/>
  </w:style>
  <w:style w:type="character" w:customStyle="1" w:styleId="c10">
    <w:name w:val="c10"/>
    <w:basedOn w:val="a0"/>
    <w:rsid w:val="00751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SKAZKA</cp:lastModifiedBy>
  <cp:revision>23</cp:revision>
  <dcterms:created xsi:type="dcterms:W3CDTF">2024-01-16T13:38:00Z</dcterms:created>
  <dcterms:modified xsi:type="dcterms:W3CDTF">2024-12-09T05:30:00Z</dcterms:modified>
</cp:coreProperties>
</file>