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F" w:rsidRDefault="00BD409F" w:rsidP="00963039">
      <w:pPr>
        <w:spacing w:after="0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</w:p>
    <w:p w:rsidR="00BD409F" w:rsidRPr="00BD409F" w:rsidRDefault="00BD409F" w:rsidP="00963039">
      <w:pPr>
        <w:spacing w:after="0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BD409F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Консультация для педагогов</w:t>
      </w:r>
      <w:r w:rsidR="00305B55" w:rsidRPr="00BD409F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 xml:space="preserve">  </w:t>
      </w:r>
    </w:p>
    <w:p w:rsidR="00780F33" w:rsidRPr="00BD409F" w:rsidRDefault="00BD409F" w:rsidP="00BD409F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BD409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«Лэп</w:t>
      </w:r>
      <w:r w:rsidR="00780F33" w:rsidRPr="00BD409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бук —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</w:t>
      </w:r>
      <w:r w:rsidR="00780F33" w:rsidRPr="00BD409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а</w:t>
      </w:r>
      <w:r w:rsidR="00780F33" w:rsidRPr="00BD409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совместной деятельности</w:t>
      </w: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</w:t>
      </w:r>
      <w:r w:rsidR="00780F33" w:rsidRPr="00BD409F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детей и взрослых»</w:t>
      </w:r>
    </w:p>
    <w:p w:rsidR="00BE7A2E" w:rsidRDefault="00481CA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E7A2E"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сравнительно новое средство обучения из американской педагогики и представляет собой самодельную книгу, в которой в сжатом виде собраны материалы по изучаемой теме. Это даже не средство обучения,</w:t>
      </w:r>
      <w:r w:rsidR="00BE7A2E" w:rsidRPr="00BD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BE7A2E" w:rsidRPr="00BD40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особая </w:t>
      </w:r>
      <w:r w:rsidR="00BE7A2E" w:rsidRPr="00BD40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форма</w:t>
      </w:r>
      <w:r w:rsidR="00BE7A2E" w:rsidRPr="00BD40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организации учебного материала</w:t>
      </w:r>
      <w:r w:rsidRPr="00BD40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EF79E6" w:rsidRPr="00780F33" w:rsidRDefault="00EF79E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A411E3" wp14:editId="4C4F18F1">
            <wp:extent cx="5940425" cy="4455319"/>
            <wp:effectExtent l="0" t="0" r="3175" b="2540"/>
            <wp:docPr id="1" name="Рисунок 1" descr="http://player.myshared.ru/26/1285120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26/1285120/slides/slide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5DD" w:rsidRPr="00780F33" w:rsidRDefault="00BE7A2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80F33">
        <w:rPr>
          <w:rFonts w:ascii="Times New Roman" w:hAnsi="Times New Roman" w:cs="Times New Roman"/>
          <w:color w:val="111111"/>
          <w:sz w:val="28"/>
          <w:szCs w:val="28"/>
        </w:rPr>
        <w:t>Что стоит за модным словом ЛЭПБУК —</w:t>
      </w:r>
      <w:r w:rsidR="00481C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80F33">
        <w:rPr>
          <w:rFonts w:ascii="Times New Roman" w:hAnsi="Times New Roman" w:cs="Times New Roman"/>
          <w:color w:val="111111"/>
          <w:sz w:val="28"/>
          <w:szCs w:val="28"/>
        </w:rPr>
        <w:t>Самодельные книжки-копилки и книжки-сокровищницы.</w:t>
      </w:r>
    </w:p>
    <w:p w:rsidR="00780F33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привлекательной данная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работы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780F33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</w:t>
      </w:r>
      <w:r w:rsidR="00481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 помогает ребенку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своему желанию систематизировать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интересующей его теме, лучше понять и запомнить материал. </w:t>
      </w:r>
    </w:p>
    <w:p w:rsidR="00780F33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это отличный способ для повторения пройденного материала. В любое удобное время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просто открывает лепбук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 радостью повторяет пройденное, рассматривая книжечку, в создании которой он принимал участие. </w:t>
      </w:r>
    </w:p>
    <w:p w:rsidR="00BE7A2E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ретьих,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учится самостоятельно собирать и организовывать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 </w:t>
      </w:r>
      <w:r w:rsidRPr="00780F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относится к детям старшего дошкольного возраста)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A2E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лэпбук - это не просто поделка. Это заключительный этап самостоятельной исследовательской работы, которую ребенок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совместно </w:t>
      </w:r>
      <w:proofErr w:type="gramStart"/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взрослыми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 Создание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лепбука</w:t>
      </w:r>
      <w:r w:rsidR="00481C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 закрепить и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BE7A2E" w:rsidRPr="00780F33" w:rsidRDefault="00C249DD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170718" wp14:editId="0577FE76">
            <wp:extent cx="5940425" cy="4455319"/>
            <wp:effectExtent l="0" t="0" r="3175" b="2540"/>
            <wp:docPr id="14" name="Рисунок 14" descr="http://player.myshared.ru/26/1285120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26/1285120/slides/slide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2E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создаем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79E6" w:rsidRPr="00780F33" w:rsidRDefault="00EF79E6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43ED96" wp14:editId="10FE8084">
            <wp:extent cx="5940425" cy="4455319"/>
            <wp:effectExtent l="0" t="0" r="3175" b="2540"/>
            <wp:docPr id="5" name="Рисунок 5" descr="http://player.myshared.ru/26/1285120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layer.myshared.ru/26/1285120/slides/slide_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9DD" w:rsidRDefault="00C249DD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E7A2E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Начинаем с выбора темы.</w:t>
      </w:r>
      <w:r w:rsidRPr="0078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может быть любая тема -</w:t>
      </w:r>
      <w:r w:rsidR="00BD40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отдых летний, домашние питомцы, увлечения детей, тема недели, литературные произведения, а </w:t>
      </w:r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так же частные, например </w:t>
      </w:r>
      <w:proofErr w:type="gramStart"/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-"</w:t>
      </w:r>
      <w:proofErr w:type="gramEnd"/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Ворона", где собирается подробная </w:t>
      </w:r>
      <w:r w:rsidRPr="00780F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информация</w:t>
      </w:r>
      <w:r w:rsidRPr="00780F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характеризующая эту птицу со всех сторон и т. д.</w:t>
      </w:r>
    </w:p>
    <w:p w:rsidR="00BE7A2E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мы выбрали тему, мы должны набросать план нашего</w:t>
      </w:r>
      <w:r w:rsidR="00963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лепбука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поможе</w:t>
      </w:r>
      <w:r w:rsidR="00963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нам полностью раскрыть тему. Д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етские планы и планы</w:t>
      </w:r>
      <w:r w:rsidR="00963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отличаться кардинально, особенно у старших дошкольников </w:t>
      </w:r>
      <w:proofErr w:type="gramStart"/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одну и ту же тему ребята раскроют каждый по-своему, но общий план они могут использовать.</w:t>
      </w:r>
    </w:p>
    <w:p w:rsidR="00BE7A2E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план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лепбука на тему 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Осень":</w:t>
      </w:r>
    </w:p>
    <w:p w:rsidR="00EF79E6" w:rsidRPr="00780F33" w:rsidRDefault="00EF79E6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7A2E" w:rsidRPr="00780F33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Кармашек с осенними стихотворениями.</w:t>
      </w:r>
    </w:p>
    <w:p w:rsidR="00BE7A2E" w:rsidRPr="00780F33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Кармашек с загадками.</w:t>
      </w:r>
    </w:p>
    <w:p w:rsidR="00BE7A2E" w:rsidRPr="00780F33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Конверт с осенними листьями.</w:t>
      </w:r>
    </w:p>
    <w:p w:rsidR="00BE7A2E" w:rsidRPr="00780F33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Корзинка с плодами осени.</w:t>
      </w:r>
    </w:p>
    <w:p w:rsidR="00BE7A2E" w:rsidRPr="00780F33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Кармашек для новых слов.</w:t>
      </w:r>
    </w:p>
    <w:p w:rsidR="00BE7A2E" w:rsidRDefault="00BE7A2E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" Календарь погоды".</w:t>
      </w:r>
    </w:p>
    <w:p w:rsidR="00C249DD" w:rsidRDefault="00C249DD" w:rsidP="00963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49DD" w:rsidRDefault="00C249DD" w:rsidP="00963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49DD" w:rsidRDefault="00EF79E6" w:rsidP="00963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6A8961" wp14:editId="292500F7">
            <wp:extent cx="5940425" cy="4455319"/>
            <wp:effectExtent l="0" t="0" r="3175" b="2540"/>
            <wp:docPr id="6" name="Рисунок 6" descr="http://player.myshared.ru/26/1285120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layer.myshared.ru/26/1285120/slides/slide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39" w:rsidRDefault="00963039" w:rsidP="00963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A2DC73" wp14:editId="01EFDDA8">
            <wp:extent cx="5940425" cy="4455319"/>
            <wp:effectExtent l="0" t="0" r="3175" b="2540"/>
            <wp:docPr id="7" name="Рисунок 7" descr="http://player.myshared.ru/26/1285120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layer.myshared.ru/26/1285120/slides/slide_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этап самый интересный -</w:t>
      </w:r>
      <w:r w:rsidR="00BD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макета. Здесь нет границ для фантазии,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могут быть любыми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 игр до развивающих заданий, размещенных в кармашках, книжках-гармошках, вращающихся кругах, конвертиках разной 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рисунках-загадках или просто рисунках.</w:t>
      </w:r>
    </w:p>
    <w:p w:rsidR="00963039" w:rsidRPr="00780F33" w:rsidRDefault="00963039" w:rsidP="00963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49DD" w:rsidRDefault="00963039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7C0A36" wp14:editId="23A0715E">
            <wp:extent cx="5940425" cy="4455319"/>
            <wp:effectExtent l="0" t="0" r="3175" b="2540"/>
            <wp:docPr id="8" name="Рисунок 8" descr="http://player.myshared.ru/26/1285120/slides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layer.myshared.ru/26/1285120/slides/slide_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E6" w:rsidRPr="00780F33" w:rsidRDefault="00963039" w:rsidP="00EF79E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1379E5" wp14:editId="3437F865">
            <wp:extent cx="5940425" cy="4455319"/>
            <wp:effectExtent l="0" t="0" r="3175" b="2540"/>
            <wp:docPr id="9" name="Рисунок 9" descr="http://player.myshared.ru/26/1285120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layer.myshared.ru/26/1285120/slides/slide_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2E" w:rsidRPr="00780F33" w:rsidRDefault="00BE7A2E" w:rsidP="00BE7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помогает создать педагогам условия для поддержки детской инициативы и творчества в группе. Также можно узнать в процессе наблюдения, что вызывает у детей большой интерес, какие задания. В процессе творчества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не только создателем собственной книги, но и дизайнером, художником -</w:t>
      </w:r>
      <w:r w:rsidR="00481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иллюстратором, сочинителем собственных историй, загадок, стихотворений, конечно, все в соответствии с возрастом. Такая увлекательная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создает условия для развития личности, мотивации и способностей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A2E" w:rsidRPr="00780F33" w:rsidRDefault="00780F33" w:rsidP="00BE7A2E">
      <w:pPr>
        <w:rPr>
          <w:rFonts w:ascii="Times New Roman" w:hAnsi="Times New Roman" w:cs="Times New Roman"/>
          <w:sz w:val="28"/>
          <w:szCs w:val="28"/>
        </w:rPr>
      </w:pP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Небольшой опыт работы в такой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форме показывает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интерес не только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родителей возрастает.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наполняемости материала,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оформлению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содержания даёт положительные результаты во всех направлениях.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Лепбук – хорошая форма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привлечь родителей к </w:t>
      </w:r>
      <w:r w:rsidRPr="00780F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совместному сотрудничеству детей и взрослых</w:t>
      </w:r>
      <w:r w:rsidRPr="00780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включению вторых в образовательный процесс.</w:t>
      </w:r>
    </w:p>
    <w:p w:rsidR="00322AD8" w:rsidRDefault="009630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B8DC35" wp14:editId="0FE4BF43">
            <wp:extent cx="6511332" cy="4863403"/>
            <wp:effectExtent l="0" t="0" r="3810" b="0"/>
            <wp:docPr id="11" name="Рисунок 11" descr="http://player.myshared.ru/26/1285120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layer.myshared.ru/26/1285120/slides/slide_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357" cy="485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2E" w:rsidRDefault="00BD40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A374B" wp14:editId="32781CCD">
                <wp:simplePos x="0" y="0"/>
                <wp:positionH relativeFrom="column">
                  <wp:posOffset>72830</wp:posOffset>
                </wp:positionH>
                <wp:positionV relativeFrom="paragraph">
                  <wp:posOffset>4661</wp:posOffset>
                </wp:positionV>
                <wp:extent cx="1617310" cy="682221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10" cy="682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409F" w:rsidRPr="00BD409F" w:rsidRDefault="00BD409F" w:rsidP="00BD409F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409F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Желаю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.75pt;margin-top:.35pt;width:127.3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" filled="f" stroked="f">
                <v:fill o:detectmouseclick="t"/>
                <v:textbox>
                  <w:txbxContent>
                    <w:p w:rsidR="00BD409F" w:rsidRPr="00BD409F" w:rsidRDefault="00BD409F" w:rsidP="00BD409F">
                      <w:pPr>
                        <w:jc w:val="center"/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409F"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Желаю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B52C" wp14:editId="21342484">
                <wp:simplePos x="0" y="0"/>
                <wp:positionH relativeFrom="column">
                  <wp:posOffset>133120</wp:posOffset>
                </wp:positionH>
                <wp:positionV relativeFrom="paragraph">
                  <wp:posOffset>4661</wp:posOffset>
                </wp:positionV>
                <wp:extent cx="1557494" cy="682667"/>
                <wp:effectExtent l="19050" t="0" r="43180" b="41275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494" cy="68266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" o:spid="_x0000_s1026" style="position:absolute;margin-left:10.5pt;margin-top:.35pt;width:122.6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69197,413661;77875,401067;249776,551491;209829,557511;594083,617719;570000,590223;1039303,549152;1029677,579319;1230456,362730;1347665,475497;1506948,242631;1454743,284919;1381699,85744;1384439,105719;1048352,62451;1075103,36978;798252,74588;811195,52622;504743,82046;551612,103348;148791,249505;140607,227082" o:connectangles="0,0,0,0,0,0,0,0,0,0,0,0,0,0,0,0,0,0,0,0,0,0"/>
              </v:shape>
            </w:pict>
          </mc:Fallback>
        </mc:AlternateContent>
      </w:r>
      <w:r w:rsidR="00963039">
        <w:rPr>
          <w:noProof/>
          <w:lang w:eastAsia="ru-RU"/>
        </w:rPr>
        <w:drawing>
          <wp:inline distT="0" distB="0" distL="0" distR="0" wp14:anchorId="68699306" wp14:editId="353A3A6D">
            <wp:extent cx="5940425" cy="4455319"/>
            <wp:effectExtent l="0" t="0" r="3175" b="2540"/>
            <wp:docPr id="12" name="Рисунок 12" descr="http://player.myshared.ru/26/1285120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layer.myshared.ru/26/1285120/slides/slide_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D8" w:rsidRDefault="00322AD8">
      <w:pPr>
        <w:rPr>
          <w:rFonts w:ascii="Times New Roman" w:hAnsi="Times New Roman" w:cs="Times New Roman"/>
          <w:sz w:val="28"/>
          <w:szCs w:val="28"/>
        </w:rPr>
      </w:pPr>
    </w:p>
    <w:p w:rsidR="00963039" w:rsidRPr="00780F33" w:rsidRDefault="00963039">
      <w:pPr>
        <w:rPr>
          <w:rFonts w:ascii="Times New Roman" w:hAnsi="Times New Roman" w:cs="Times New Roman"/>
          <w:sz w:val="28"/>
          <w:szCs w:val="28"/>
        </w:rPr>
      </w:pPr>
    </w:p>
    <w:sectPr w:rsidR="00963039" w:rsidRPr="00780F33" w:rsidSect="00C249DD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2E"/>
    <w:rsid w:val="003015DD"/>
    <w:rsid w:val="00305B55"/>
    <w:rsid w:val="00322AD8"/>
    <w:rsid w:val="00481CA0"/>
    <w:rsid w:val="00515FE0"/>
    <w:rsid w:val="00780F33"/>
    <w:rsid w:val="00963039"/>
    <w:rsid w:val="00BD409F"/>
    <w:rsid w:val="00BE7A2E"/>
    <w:rsid w:val="00C249DD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Asus</cp:lastModifiedBy>
  <cp:revision>2</cp:revision>
  <dcterms:created xsi:type="dcterms:W3CDTF">2020-11-01T20:43:00Z</dcterms:created>
  <dcterms:modified xsi:type="dcterms:W3CDTF">2020-11-01T20:43:00Z</dcterms:modified>
</cp:coreProperties>
</file>